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5F416" w14:textId="77777777" w:rsidR="00536574" w:rsidRDefault="00536574"/>
    <w:tbl>
      <w:tblPr>
        <w:tblW w:w="103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5"/>
        <w:gridCol w:w="3118"/>
        <w:gridCol w:w="2292"/>
        <w:gridCol w:w="2305"/>
      </w:tblGrid>
      <w:tr w:rsidR="008E4E12" w:rsidRPr="008E4E12" w14:paraId="4811D6F3" w14:textId="77777777" w:rsidTr="00BE1B1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369347" w14:textId="77777777" w:rsidR="008E4E12" w:rsidRPr="008E4E12" w:rsidRDefault="008E4E12" w:rsidP="008E4E12">
            <w:pPr>
              <w:rPr>
                <w:b/>
              </w:rPr>
            </w:pPr>
            <w:r w:rsidRPr="008E4E12">
              <w:rPr>
                <w:b/>
              </w:rPr>
              <w:t xml:space="preserve">AUDITORIA MÉDICA CONCURRENTE: </w:t>
            </w:r>
            <w:r w:rsidRPr="008E4E12">
              <w:rPr>
                <w:bCs/>
                <w:color w:val="BFBFBF" w:themeColor="background1" w:themeShade="BF"/>
              </w:rPr>
              <w:t>PROCESO DE ATENCIÓN</w:t>
            </w:r>
          </w:p>
          <w:p w14:paraId="53BCCE87" w14:textId="77777777" w:rsidR="008E4E12" w:rsidRPr="008E4E12" w:rsidRDefault="008E4E12" w:rsidP="008E4E12">
            <w:pPr>
              <w:rPr>
                <w:bCs/>
              </w:rPr>
            </w:pPr>
            <w:r w:rsidRPr="008E4E12">
              <w:rPr>
                <w:b/>
              </w:rPr>
              <w:t>IPS:</w:t>
            </w:r>
            <w:r w:rsidRPr="008E4E12">
              <w:rPr>
                <w:bCs/>
              </w:rPr>
              <w:t xml:space="preserve"> _____________________________________________</w:t>
            </w:r>
          </w:p>
          <w:p w14:paraId="0D4BF2AE" w14:textId="77777777" w:rsidR="008E4E12" w:rsidRPr="008E4E12" w:rsidRDefault="008E4E12" w:rsidP="008E4E12">
            <w:pPr>
              <w:rPr>
                <w:b/>
              </w:rPr>
            </w:pPr>
            <w:r w:rsidRPr="008E4E12">
              <w:rPr>
                <w:b/>
              </w:rPr>
              <w:t>Ciudad:</w:t>
            </w:r>
            <w:r w:rsidRPr="008E4E12">
              <w:rPr>
                <w:bCs/>
              </w:rPr>
              <w:t xml:space="preserve"> ______________________________________________</w:t>
            </w:r>
            <w:r w:rsidRPr="008E4E12">
              <w:rPr>
                <w:b/>
              </w:rPr>
              <w:t xml:space="preserve"> </w:t>
            </w:r>
          </w:p>
          <w:p w14:paraId="35A9A453" w14:textId="77777777" w:rsidR="008E4E12" w:rsidRPr="008E4E12" w:rsidRDefault="008E4E12" w:rsidP="008E4E12">
            <w:pPr>
              <w:rPr>
                <w:b/>
              </w:rPr>
            </w:pPr>
          </w:p>
        </w:tc>
      </w:tr>
      <w:tr w:rsidR="008E4E12" w:rsidRPr="008E4E12" w14:paraId="09D440D2" w14:textId="77777777" w:rsidTr="00BE1B1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6FF719" w14:textId="77777777" w:rsidR="008E4E12" w:rsidRPr="008E4E12" w:rsidRDefault="008E4E12" w:rsidP="008E4E12">
            <w:pPr>
              <w:rPr>
                <w:b/>
              </w:rPr>
            </w:pPr>
          </w:p>
          <w:p w14:paraId="5E498E93" w14:textId="082F1410" w:rsidR="008E4E12" w:rsidRPr="008E4E12" w:rsidRDefault="008E4E12" w:rsidP="008E4E12">
            <w:pPr>
              <w:rPr>
                <w:b/>
              </w:rPr>
            </w:pPr>
            <w:r w:rsidRPr="008E4E12">
              <w:rPr>
                <w:b/>
                <w:lang w:val="es-ES_tradnl"/>
              </w:rPr>
              <w:t xml:space="preserve">Proceso / Subproceso auditado: </w:t>
            </w:r>
            <w:r w:rsidRPr="008E4E12">
              <w:rPr>
                <w:bCs/>
                <w:lang w:val="es-ES_tradnl"/>
              </w:rPr>
              <w:t>Atención de pacientes</w:t>
            </w:r>
          </w:p>
          <w:p w14:paraId="6E4AD9D6" w14:textId="11215EB7" w:rsidR="008E4E12" w:rsidRPr="008E4E12" w:rsidRDefault="008E4E12" w:rsidP="008E4E12">
            <w:pPr>
              <w:rPr>
                <w:bCs/>
                <w:u w:val="single"/>
              </w:rPr>
            </w:pPr>
            <w:r w:rsidRPr="008E4E12">
              <w:rPr>
                <w:b/>
              </w:rPr>
              <w:t>Procedimiento auditado:</w:t>
            </w:r>
            <w:r w:rsidRPr="008E4E12">
              <w:rPr>
                <w:bCs/>
              </w:rPr>
              <w:t xml:space="preserve"> Calidad</w:t>
            </w:r>
          </w:p>
          <w:p w14:paraId="6AC81DD6" w14:textId="483B4F19" w:rsidR="008E4E12" w:rsidRPr="008E4E12" w:rsidRDefault="008E4E12" w:rsidP="008E4E12">
            <w:pPr>
              <w:rPr>
                <w:bCs/>
                <w:u w:val="single"/>
              </w:rPr>
            </w:pPr>
            <w:r w:rsidRPr="008E4E12">
              <w:rPr>
                <w:b/>
              </w:rPr>
              <w:t xml:space="preserve">Alcance de la auditoría: </w:t>
            </w:r>
            <w:r w:rsidRPr="008E4E12">
              <w:rPr>
                <w:bCs/>
                <w:u w:val="single"/>
              </w:rPr>
              <w:t>Inicia con la revisión de los documentos y soportes y finaliza con el diligenciamiento de las listas de chequeo</w:t>
            </w:r>
          </w:p>
          <w:p w14:paraId="1A2D9314" w14:textId="77777777" w:rsidR="008E4E12" w:rsidRPr="008E4E12" w:rsidRDefault="008E4E12" w:rsidP="008E4E12">
            <w:pPr>
              <w:rPr>
                <w:bCs/>
              </w:rPr>
            </w:pPr>
            <w:r w:rsidRPr="008E4E12">
              <w:rPr>
                <w:b/>
              </w:rPr>
              <w:t xml:space="preserve">Criterios de auditoría: </w:t>
            </w:r>
            <w:r w:rsidRPr="008E4E12">
              <w:rPr>
                <w:bCs/>
                <w:u w:val="single"/>
                <w:lang w:val="es-ES_tradnl"/>
              </w:rPr>
              <w:t>Verificación documental del procedimiento asistencial enfocado en atención de víctimas dentro de las categorías a cargo de la ADRES</w:t>
            </w:r>
          </w:p>
          <w:p w14:paraId="454A3A1F" w14:textId="354BE178" w:rsidR="008E4E12" w:rsidRDefault="008E4E12" w:rsidP="008E4E12">
            <w:pPr>
              <w:rPr>
                <w:b/>
              </w:rPr>
            </w:pPr>
            <w:r w:rsidRPr="008E4E12">
              <w:rPr>
                <w:b/>
              </w:rPr>
              <w:t xml:space="preserve">Fecha de auditoría: </w:t>
            </w:r>
            <w:r>
              <w:rPr>
                <w:b/>
              </w:rPr>
              <w:t>_________________________</w:t>
            </w:r>
          </w:p>
          <w:p w14:paraId="28BA301B" w14:textId="265649E6" w:rsidR="008E4E12" w:rsidRPr="008E4E12" w:rsidRDefault="008E4E12" w:rsidP="008E4E12">
            <w:pPr>
              <w:rPr>
                <w:b/>
              </w:rPr>
            </w:pPr>
          </w:p>
        </w:tc>
      </w:tr>
      <w:tr w:rsidR="008E4E12" w:rsidRPr="008E4E12" w14:paraId="45DB9A84" w14:textId="77777777" w:rsidTr="00BE1B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4E67B5"/>
          </w:tcPr>
          <w:p w14:paraId="2EC776EE" w14:textId="77777777" w:rsidR="008E4E12" w:rsidRPr="008E4E12" w:rsidRDefault="008E4E12" w:rsidP="008E4E12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8E4E12">
              <w:rPr>
                <w:b/>
                <w:color w:val="FFFFFF" w:themeColor="background1"/>
                <w:sz w:val="18"/>
                <w:szCs w:val="18"/>
              </w:rPr>
              <w:t>CRITERIO</w:t>
            </w:r>
          </w:p>
          <w:p w14:paraId="352A5C9B" w14:textId="77777777" w:rsidR="008E4E12" w:rsidRPr="008E4E12" w:rsidRDefault="008E4E12" w:rsidP="008E4E12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8E4E12">
              <w:rPr>
                <w:b/>
                <w:color w:val="FFFFFF" w:themeColor="background1"/>
                <w:sz w:val="18"/>
                <w:szCs w:val="18"/>
              </w:rPr>
              <w:t>AUDITADO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4E67B5"/>
          </w:tcPr>
          <w:p w14:paraId="352F7F79" w14:textId="77777777" w:rsidR="008E4E12" w:rsidRPr="008E4E12" w:rsidRDefault="008E4E12" w:rsidP="008E4E12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8E4E12">
              <w:rPr>
                <w:b/>
                <w:color w:val="FFFFFF" w:themeColor="background1"/>
                <w:sz w:val="18"/>
                <w:szCs w:val="18"/>
              </w:rPr>
              <w:t>INDAGACIÓN/ASPECTOS A VERIFICAR</w:t>
            </w:r>
          </w:p>
        </w:tc>
        <w:tc>
          <w:tcPr>
            <w:tcW w:w="22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4E67B5"/>
          </w:tcPr>
          <w:p w14:paraId="7A3A24A3" w14:textId="77777777" w:rsidR="008E4E12" w:rsidRPr="008E4E12" w:rsidRDefault="008E4E12" w:rsidP="008E4E12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8E4E12">
              <w:rPr>
                <w:b/>
                <w:color w:val="FFFFFF" w:themeColor="background1"/>
                <w:sz w:val="18"/>
                <w:szCs w:val="18"/>
              </w:rPr>
              <w:t>RESULTADOS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4E67B5"/>
          </w:tcPr>
          <w:p w14:paraId="239C7FB2" w14:textId="77777777" w:rsidR="008E4E12" w:rsidRPr="008E4E12" w:rsidRDefault="008E4E12" w:rsidP="008E4E12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8E4E12">
              <w:rPr>
                <w:b/>
                <w:color w:val="FFFFFF" w:themeColor="background1"/>
                <w:sz w:val="18"/>
                <w:szCs w:val="18"/>
              </w:rPr>
              <w:t>DOCUMENTOS REVISADOS</w:t>
            </w:r>
          </w:p>
        </w:tc>
      </w:tr>
      <w:tr w:rsidR="008E4E12" w:rsidRPr="008E4E12" w14:paraId="5AE40EB2" w14:textId="77777777" w:rsidTr="00BE1B1B">
        <w:tblPrEx>
          <w:tblCellMar>
            <w:top w:w="0" w:type="dxa"/>
            <w:bottom w:w="0" w:type="dxa"/>
          </w:tblCellMar>
        </w:tblPrEx>
        <w:trPr>
          <w:trHeight w:val="812"/>
          <w:jc w:val="center"/>
        </w:trPr>
        <w:tc>
          <w:tcPr>
            <w:tcW w:w="2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4C3A567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Manual o guía de atención para víctimas de accidentes de tránsito, eventos catastróficos de origen natural y eventos terroristas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AD2607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Existencia</w:t>
            </w:r>
          </w:p>
          <w:p w14:paraId="7D98AA90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Actualización/vigencia</w:t>
            </w:r>
          </w:p>
          <w:p w14:paraId="64D45637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Divulgación</w:t>
            </w:r>
          </w:p>
          <w:p w14:paraId="40FC5838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Implementación</w:t>
            </w:r>
          </w:p>
          <w:p w14:paraId="2BD126D3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Evaluación de la aplicación</w:t>
            </w:r>
          </w:p>
          <w:p w14:paraId="11CB3543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</w:p>
          <w:p w14:paraId="3BC6FF31" w14:textId="77777777" w:rsidR="008E4E12" w:rsidRPr="008E4E12" w:rsidRDefault="008E4E12" w:rsidP="008E4E12">
            <w:pPr>
              <w:jc w:val="center"/>
              <w:rPr>
                <w:bCs/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38C8F3" w14:textId="77777777" w:rsidR="008E4E12" w:rsidRPr="008E4E12" w:rsidRDefault="008E4E12" w:rsidP="008E4E12">
            <w:pPr>
              <w:jc w:val="center"/>
              <w:rPr>
                <w:b/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Nombre y código del documento</w:t>
            </w:r>
          </w:p>
        </w:tc>
        <w:tc>
          <w:tcPr>
            <w:tcW w:w="230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81FD6E" w14:textId="77777777" w:rsidR="008E4E12" w:rsidRPr="008E4E12" w:rsidRDefault="008E4E12" w:rsidP="008E4E12">
            <w:pPr>
              <w:rPr>
                <w:b/>
              </w:rPr>
            </w:pPr>
          </w:p>
        </w:tc>
      </w:tr>
      <w:tr w:rsidR="008E4E12" w:rsidRPr="008E4E12" w14:paraId="07B8AC5A" w14:textId="77777777" w:rsidTr="00BE1B1B">
        <w:tblPrEx>
          <w:tblCellMar>
            <w:top w:w="0" w:type="dxa"/>
            <w:bottom w:w="0" w:type="dxa"/>
          </w:tblCellMar>
        </w:tblPrEx>
        <w:trPr>
          <w:trHeight w:val="868"/>
          <w:jc w:val="center"/>
        </w:trPr>
        <w:tc>
          <w:tcPr>
            <w:tcW w:w="2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A14A32B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Plan formal de divulgación, implementación y evaluación de su observancia.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4A707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Divulgación</w:t>
            </w:r>
          </w:p>
          <w:p w14:paraId="07487B82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Implementación</w:t>
            </w:r>
          </w:p>
          <w:p w14:paraId="02B6D40A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Evaluación de la aplicación</w:t>
            </w:r>
          </w:p>
          <w:p w14:paraId="3AF144BF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E7274F" w14:textId="77777777" w:rsidR="008E4E12" w:rsidRPr="008E4E12" w:rsidRDefault="008E4E12" w:rsidP="008E4E12">
            <w:pPr>
              <w:jc w:val="center"/>
              <w:rPr>
                <w:color w:val="BFBFBF" w:themeColor="background1" w:themeShade="BF"/>
                <w:sz w:val="20"/>
                <w:szCs w:val="20"/>
              </w:rPr>
            </w:pPr>
            <w:r w:rsidRPr="008E4E12">
              <w:rPr>
                <w:color w:val="BFBFBF" w:themeColor="background1" w:themeShade="BF"/>
                <w:sz w:val="20"/>
                <w:szCs w:val="20"/>
              </w:rPr>
              <w:t>Nombre y código del documento</w:t>
            </w:r>
          </w:p>
        </w:tc>
        <w:tc>
          <w:tcPr>
            <w:tcW w:w="230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DBDCF6" w14:textId="77777777" w:rsidR="008E4E12" w:rsidRPr="008E4E12" w:rsidRDefault="008E4E12" w:rsidP="008E4E12"/>
        </w:tc>
      </w:tr>
    </w:tbl>
    <w:p w14:paraId="313742D6" w14:textId="77777777" w:rsidR="008E4E12" w:rsidRDefault="008E4E12"/>
    <w:p w14:paraId="7B2C3275" w14:textId="77777777" w:rsidR="00FA6128" w:rsidRDefault="00FA6128" w:rsidP="00536574">
      <w:pPr>
        <w:jc w:val="center"/>
        <w:rPr>
          <w:b/>
          <w:bCs/>
        </w:rPr>
      </w:pPr>
    </w:p>
    <w:p w14:paraId="29DDC985" w14:textId="77777777" w:rsidR="008E4E12" w:rsidRDefault="008E4E12" w:rsidP="00536574">
      <w:pPr>
        <w:jc w:val="center"/>
        <w:rPr>
          <w:b/>
          <w:bCs/>
        </w:rPr>
      </w:pPr>
    </w:p>
    <w:p w14:paraId="657E5CDC" w14:textId="77777777" w:rsidR="008E4E12" w:rsidRDefault="008E4E12" w:rsidP="00536574">
      <w:pPr>
        <w:jc w:val="center"/>
        <w:rPr>
          <w:b/>
          <w:bCs/>
        </w:rPr>
      </w:pPr>
    </w:p>
    <w:p w14:paraId="67C8DE8F" w14:textId="77777777" w:rsidR="008E4E12" w:rsidRDefault="008E4E12" w:rsidP="00536574">
      <w:pPr>
        <w:jc w:val="center"/>
        <w:rPr>
          <w:b/>
          <w:bCs/>
        </w:rPr>
      </w:pPr>
    </w:p>
    <w:p w14:paraId="7B238941" w14:textId="77777777" w:rsidR="008E4E12" w:rsidRDefault="008E4E12" w:rsidP="00536574">
      <w:pPr>
        <w:jc w:val="center"/>
        <w:rPr>
          <w:b/>
          <w:bCs/>
        </w:rPr>
      </w:pPr>
    </w:p>
    <w:p w14:paraId="75E84C04" w14:textId="77777777" w:rsidR="008E4E12" w:rsidRDefault="008E4E12" w:rsidP="00536574">
      <w:pPr>
        <w:jc w:val="center"/>
        <w:rPr>
          <w:b/>
          <w:bCs/>
        </w:rPr>
      </w:pPr>
    </w:p>
    <w:p w14:paraId="37444E22" w14:textId="77777777" w:rsidR="008E4E12" w:rsidRDefault="008E4E12" w:rsidP="00536574">
      <w:pPr>
        <w:jc w:val="center"/>
        <w:rPr>
          <w:b/>
          <w:bCs/>
        </w:rPr>
      </w:pPr>
    </w:p>
    <w:p w14:paraId="1C2CEEF6" w14:textId="77777777" w:rsidR="008E4E12" w:rsidRDefault="008E4E12" w:rsidP="00536574">
      <w:pPr>
        <w:jc w:val="center"/>
        <w:rPr>
          <w:b/>
          <w:bCs/>
        </w:rPr>
      </w:pPr>
    </w:p>
    <w:p w14:paraId="374E7E54" w14:textId="77777777" w:rsidR="008E4E12" w:rsidRDefault="008E4E12" w:rsidP="00536574">
      <w:pPr>
        <w:jc w:val="center"/>
        <w:rPr>
          <w:b/>
          <w:bCs/>
        </w:rPr>
      </w:pPr>
    </w:p>
    <w:p w14:paraId="191B46B5" w14:textId="77777777" w:rsidR="008E4E12" w:rsidRDefault="008E4E12" w:rsidP="00536574">
      <w:pPr>
        <w:jc w:val="center"/>
        <w:rPr>
          <w:b/>
          <w:bCs/>
        </w:rPr>
      </w:pPr>
    </w:p>
    <w:p w14:paraId="73E63263" w14:textId="77777777" w:rsidR="008E4E12" w:rsidRDefault="008E4E12" w:rsidP="00536574">
      <w:pPr>
        <w:jc w:val="center"/>
        <w:rPr>
          <w:b/>
          <w:bCs/>
        </w:rPr>
      </w:pPr>
    </w:p>
    <w:p w14:paraId="57B7D6A3" w14:textId="77777777" w:rsidR="008E4E12" w:rsidRDefault="008E4E12" w:rsidP="00536574">
      <w:pPr>
        <w:jc w:val="center"/>
        <w:rPr>
          <w:b/>
          <w:bCs/>
        </w:rPr>
      </w:pPr>
    </w:p>
    <w:p w14:paraId="4697AC4C" w14:textId="77777777" w:rsidR="008E4E12" w:rsidRDefault="008E4E12" w:rsidP="00536574">
      <w:pPr>
        <w:jc w:val="center"/>
        <w:rPr>
          <w:b/>
          <w:bCs/>
        </w:rPr>
      </w:pPr>
    </w:p>
    <w:p w14:paraId="448B3F4A" w14:textId="77777777" w:rsidR="008E4E12" w:rsidRDefault="008E4E12" w:rsidP="00536574">
      <w:pPr>
        <w:jc w:val="center"/>
        <w:rPr>
          <w:b/>
          <w:bCs/>
        </w:rPr>
      </w:pPr>
    </w:p>
    <w:p w14:paraId="1FFED5A2" w14:textId="77777777" w:rsidR="008E4E12" w:rsidRDefault="008E4E12" w:rsidP="00536574">
      <w:pPr>
        <w:jc w:val="center"/>
        <w:rPr>
          <w:b/>
          <w:bCs/>
        </w:rPr>
      </w:pPr>
    </w:p>
    <w:p w14:paraId="2292D056" w14:textId="77777777" w:rsidR="008E4E12" w:rsidRDefault="008E4E12" w:rsidP="00536574">
      <w:pPr>
        <w:jc w:val="center"/>
        <w:rPr>
          <w:b/>
          <w:bCs/>
        </w:rPr>
      </w:pPr>
    </w:p>
    <w:p w14:paraId="7329AD73" w14:textId="77777777" w:rsidR="008E4E12" w:rsidRDefault="008E4E12" w:rsidP="00536574">
      <w:pPr>
        <w:jc w:val="center"/>
        <w:rPr>
          <w:b/>
          <w:bCs/>
        </w:rPr>
      </w:pPr>
    </w:p>
    <w:p w14:paraId="5E626149" w14:textId="323A21B7" w:rsidR="00536574" w:rsidRPr="00B11E7C" w:rsidRDefault="00536574" w:rsidP="00536574">
      <w:pPr>
        <w:jc w:val="center"/>
        <w:rPr>
          <w:b/>
          <w:bCs/>
        </w:rPr>
      </w:pPr>
      <w:r w:rsidRPr="00B11E7C">
        <w:rPr>
          <w:b/>
          <w:bCs/>
        </w:rPr>
        <w:lastRenderedPageBreak/>
        <w:t>INSTRUCTIVO DE DILIGENCIAMIENTO</w:t>
      </w:r>
    </w:p>
    <w:p w14:paraId="6A5DCACF" w14:textId="77777777" w:rsidR="00863E3E" w:rsidRDefault="00863E3E">
      <w:pPr>
        <w:pStyle w:val="Textoindependiente"/>
        <w:rPr>
          <w:rFonts w:ascii="Times New Roman"/>
          <w:sz w:val="24"/>
        </w:rPr>
      </w:pPr>
    </w:p>
    <w:tbl>
      <w:tblPr>
        <w:tblW w:w="1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7963"/>
      </w:tblGrid>
      <w:tr w:rsidR="008E4E12" w:rsidRPr="008E4E12" w14:paraId="6A08CD9E" w14:textId="77777777" w:rsidTr="008E4E12">
        <w:tblPrEx>
          <w:tblCellMar>
            <w:top w:w="0" w:type="dxa"/>
            <w:bottom w:w="0" w:type="dxa"/>
          </w:tblCellMar>
        </w:tblPrEx>
        <w:trPr>
          <w:trHeight w:val="702"/>
        </w:trPr>
        <w:tc>
          <w:tcPr>
            <w:tcW w:w="2335" w:type="dxa"/>
            <w:shd w:val="clear" w:color="auto" w:fill="4E67B5"/>
          </w:tcPr>
          <w:p w14:paraId="75666ED1" w14:textId="77777777" w:rsidR="008E4E12" w:rsidRPr="008E4E12" w:rsidRDefault="008E4E12" w:rsidP="008E4E12">
            <w:pPr>
              <w:pStyle w:val="num-pol"/>
              <w:spacing w:before="120" w:after="120"/>
              <w:ind w:left="0" w:firstLine="0"/>
              <w:jc w:val="left"/>
              <w:rPr>
                <w:rFonts w:ascii="Verdana" w:hAnsi="Verdana" w:cs="Arial"/>
                <w:b/>
                <w:color w:val="FFFFFF"/>
                <w:sz w:val="18"/>
                <w:szCs w:val="18"/>
              </w:rPr>
            </w:pPr>
            <w:r w:rsidRPr="008E4E12">
              <w:rPr>
                <w:rFonts w:ascii="Verdana" w:hAnsi="Verdana" w:cs="Arial"/>
                <w:b/>
                <w:color w:val="FFFFFF"/>
                <w:sz w:val="18"/>
                <w:szCs w:val="18"/>
              </w:rPr>
              <w:t>Objetivo</w:t>
            </w:r>
          </w:p>
        </w:tc>
        <w:tc>
          <w:tcPr>
            <w:tcW w:w="7963" w:type="dxa"/>
          </w:tcPr>
          <w:p w14:paraId="75B6347E" w14:textId="77777777" w:rsidR="008E4E12" w:rsidRPr="008E4E12" w:rsidRDefault="008E4E12" w:rsidP="00BE1B1B">
            <w:pPr>
              <w:pStyle w:val="num-pol"/>
              <w:spacing w:before="120" w:after="120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8E4E12">
              <w:rPr>
                <w:rFonts w:ascii="Verdana" w:hAnsi="Verdana" w:cs="Arial"/>
                <w:sz w:val="18"/>
                <w:szCs w:val="18"/>
              </w:rPr>
              <w:t>Verificar si la institución prestadora de salud, IPS, cuenta con los documentos pertinentes a la atención de pacientes víctimas potencialmente a cargo de la ADRES.</w:t>
            </w:r>
          </w:p>
        </w:tc>
      </w:tr>
      <w:tr w:rsidR="008E4E12" w:rsidRPr="008E4E12" w14:paraId="66C0C80E" w14:textId="77777777" w:rsidTr="008E4E1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2335" w:type="dxa"/>
            <w:shd w:val="clear" w:color="auto" w:fill="4E67B5"/>
          </w:tcPr>
          <w:p w14:paraId="6EC50C60" w14:textId="77777777" w:rsidR="008E4E12" w:rsidRPr="008E4E12" w:rsidRDefault="008E4E12" w:rsidP="008E4E12">
            <w:pPr>
              <w:pStyle w:val="num-pol"/>
              <w:spacing w:before="120" w:after="120"/>
              <w:ind w:left="0" w:firstLine="0"/>
              <w:jc w:val="left"/>
              <w:rPr>
                <w:rFonts w:ascii="Verdana" w:hAnsi="Verdana" w:cs="Arial"/>
                <w:b/>
                <w:color w:val="FFFFFF"/>
                <w:sz w:val="18"/>
                <w:szCs w:val="18"/>
              </w:rPr>
            </w:pPr>
            <w:r w:rsidRPr="008E4E12">
              <w:rPr>
                <w:rFonts w:ascii="Verdana" w:hAnsi="Verdana" w:cs="Arial"/>
                <w:b/>
                <w:color w:val="FFFFFF"/>
                <w:sz w:val="18"/>
                <w:szCs w:val="18"/>
              </w:rPr>
              <w:t>Responsable</w:t>
            </w:r>
          </w:p>
        </w:tc>
        <w:tc>
          <w:tcPr>
            <w:tcW w:w="7963" w:type="dxa"/>
          </w:tcPr>
          <w:p w14:paraId="1878A0E2" w14:textId="77777777" w:rsidR="008E4E12" w:rsidRPr="008E4E12" w:rsidRDefault="008E4E12" w:rsidP="00BE1B1B">
            <w:pPr>
              <w:pStyle w:val="num-pol"/>
              <w:spacing w:before="120" w:after="120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8E4E12">
              <w:rPr>
                <w:rFonts w:ascii="Verdana" w:hAnsi="Verdana" w:cs="Arial"/>
                <w:sz w:val="18"/>
                <w:szCs w:val="18"/>
              </w:rPr>
              <w:t>Auditor de Campo</w:t>
            </w:r>
          </w:p>
        </w:tc>
      </w:tr>
      <w:tr w:rsidR="008E4E12" w:rsidRPr="008E4E12" w14:paraId="0D165053" w14:textId="77777777" w:rsidTr="008E4E12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2335" w:type="dxa"/>
            <w:shd w:val="clear" w:color="auto" w:fill="4E67B5"/>
          </w:tcPr>
          <w:p w14:paraId="0CC7A5A5" w14:textId="77777777" w:rsidR="008E4E12" w:rsidRPr="008E4E12" w:rsidRDefault="008E4E12" w:rsidP="008E4E12">
            <w:pPr>
              <w:pStyle w:val="num-pol"/>
              <w:spacing w:before="120" w:after="120"/>
              <w:ind w:left="0" w:firstLine="0"/>
              <w:jc w:val="left"/>
              <w:rPr>
                <w:rFonts w:ascii="Verdana" w:hAnsi="Verdana" w:cs="Arial"/>
                <w:b/>
                <w:color w:val="FFFFFF"/>
                <w:sz w:val="18"/>
                <w:szCs w:val="18"/>
              </w:rPr>
            </w:pPr>
            <w:r w:rsidRPr="008E4E12">
              <w:rPr>
                <w:rFonts w:ascii="Verdana" w:hAnsi="Verdana" w:cs="Arial"/>
                <w:b/>
                <w:color w:val="FFFFFF"/>
                <w:sz w:val="18"/>
                <w:szCs w:val="18"/>
              </w:rPr>
              <w:t>Frecuencia</w:t>
            </w:r>
          </w:p>
        </w:tc>
        <w:tc>
          <w:tcPr>
            <w:tcW w:w="7963" w:type="dxa"/>
          </w:tcPr>
          <w:p w14:paraId="622A5546" w14:textId="77777777" w:rsidR="008E4E12" w:rsidRPr="008E4E12" w:rsidRDefault="008E4E12" w:rsidP="00BE1B1B">
            <w:pPr>
              <w:pStyle w:val="num-pol"/>
              <w:spacing w:before="120" w:after="120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8E4E12">
              <w:rPr>
                <w:rFonts w:ascii="Verdana" w:hAnsi="Verdana" w:cs="Arial"/>
                <w:sz w:val="18"/>
                <w:szCs w:val="18"/>
              </w:rPr>
              <w:t>Cada vez que se presente una auditoría concurrente.</w:t>
            </w:r>
          </w:p>
        </w:tc>
      </w:tr>
      <w:tr w:rsidR="008E4E12" w:rsidRPr="008E4E12" w14:paraId="3321CE09" w14:textId="77777777" w:rsidTr="008E4E12">
        <w:tblPrEx>
          <w:tblCellMar>
            <w:top w:w="0" w:type="dxa"/>
            <w:bottom w:w="0" w:type="dxa"/>
          </w:tblCellMar>
        </w:tblPrEx>
        <w:trPr>
          <w:trHeight w:val="702"/>
        </w:trPr>
        <w:tc>
          <w:tcPr>
            <w:tcW w:w="2335" w:type="dxa"/>
            <w:shd w:val="clear" w:color="auto" w:fill="4E67B5"/>
          </w:tcPr>
          <w:p w14:paraId="2C14373A" w14:textId="77777777" w:rsidR="008E4E12" w:rsidRPr="008E4E12" w:rsidRDefault="008E4E12" w:rsidP="008E4E12">
            <w:pPr>
              <w:pStyle w:val="num-pol"/>
              <w:spacing w:before="120" w:after="120"/>
              <w:ind w:left="0" w:firstLine="0"/>
              <w:jc w:val="left"/>
              <w:rPr>
                <w:rFonts w:ascii="Verdana" w:hAnsi="Verdana" w:cs="Arial"/>
                <w:b/>
                <w:color w:val="FFFFFF"/>
                <w:sz w:val="18"/>
                <w:szCs w:val="18"/>
              </w:rPr>
            </w:pPr>
            <w:r w:rsidRPr="008E4E12">
              <w:rPr>
                <w:rFonts w:ascii="Verdana" w:hAnsi="Verdana" w:cs="Arial"/>
                <w:b/>
                <w:color w:val="FFFFFF"/>
                <w:sz w:val="18"/>
                <w:szCs w:val="18"/>
              </w:rPr>
              <w:t>Fuente de Información</w:t>
            </w:r>
          </w:p>
        </w:tc>
        <w:tc>
          <w:tcPr>
            <w:tcW w:w="7963" w:type="dxa"/>
          </w:tcPr>
          <w:p w14:paraId="1E9772F4" w14:textId="77777777" w:rsidR="008E4E12" w:rsidRPr="008E4E12" w:rsidRDefault="008E4E12" w:rsidP="00BE1B1B">
            <w:pPr>
              <w:pStyle w:val="num-pol"/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8E4E12">
              <w:rPr>
                <w:rFonts w:ascii="Verdana" w:hAnsi="Verdana" w:cs="Arial"/>
                <w:sz w:val="18"/>
                <w:szCs w:val="18"/>
              </w:rPr>
              <w:t>La documentación de la IPS.</w:t>
            </w:r>
          </w:p>
        </w:tc>
      </w:tr>
      <w:tr w:rsidR="008E4E12" w:rsidRPr="008E4E12" w14:paraId="0D948891" w14:textId="77777777" w:rsidTr="008E4E12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2335" w:type="dxa"/>
            <w:shd w:val="clear" w:color="auto" w:fill="4E67B5"/>
          </w:tcPr>
          <w:p w14:paraId="32EA0F7B" w14:textId="77777777" w:rsidR="008E4E12" w:rsidRPr="008E4E12" w:rsidRDefault="008E4E12" w:rsidP="008E4E12">
            <w:pPr>
              <w:pStyle w:val="num-pol"/>
              <w:spacing w:before="120" w:after="120"/>
              <w:ind w:left="0" w:firstLine="0"/>
              <w:jc w:val="left"/>
              <w:rPr>
                <w:rFonts w:ascii="Verdana" w:hAnsi="Verdana" w:cs="Arial"/>
                <w:b/>
                <w:color w:val="FFFFFF"/>
                <w:sz w:val="18"/>
                <w:szCs w:val="18"/>
              </w:rPr>
            </w:pPr>
            <w:r w:rsidRPr="008E4E12">
              <w:rPr>
                <w:rFonts w:ascii="Verdana" w:hAnsi="Verdana" w:cs="Arial"/>
                <w:b/>
                <w:color w:val="FFFFFF"/>
                <w:sz w:val="18"/>
                <w:szCs w:val="18"/>
              </w:rPr>
              <w:t>Fecha o día de corte</w:t>
            </w:r>
          </w:p>
        </w:tc>
        <w:tc>
          <w:tcPr>
            <w:tcW w:w="7963" w:type="dxa"/>
          </w:tcPr>
          <w:p w14:paraId="58609DDA" w14:textId="77777777" w:rsidR="008E4E12" w:rsidRPr="008E4E12" w:rsidRDefault="008E4E12" w:rsidP="00BE1B1B">
            <w:pPr>
              <w:pStyle w:val="num-pol"/>
              <w:spacing w:before="120" w:after="120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8E4E12">
              <w:rPr>
                <w:rFonts w:ascii="Verdana" w:hAnsi="Verdana" w:cs="Arial"/>
                <w:sz w:val="18"/>
                <w:szCs w:val="18"/>
              </w:rPr>
              <w:t>Según la estipulada.</w:t>
            </w:r>
          </w:p>
        </w:tc>
      </w:tr>
      <w:tr w:rsidR="008E4E12" w:rsidRPr="008E4E12" w14:paraId="35B32AFA" w14:textId="77777777" w:rsidTr="008E4E12">
        <w:tblPrEx>
          <w:tblCellMar>
            <w:top w:w="0" w:type="dxa"/>
            <w:bottom w:w="0" w:type="dxa"/>
          </w:tblCellMar>
        </w:tblPrEx>
        <w:trPr>
          <w:trHeight w:val="713"/>
        </w:trPr>
        <w:tc>
          <w:tcPr>
            <w:tcW w:w="2335" w:type="dxa"/>
            <w:shd w:val="clear" w:color="auto" w:fill="4E67B5"/>
          </w:tcPr>
          <w:p w14:paraId="1647EA63" w14:textId="77777777" w:rsidR="008E4E12" w:rsidRPr="008E4E12" w:rsidRDefault="008E4E12" w:rsidP="008E4E12">
            <w:pPr>
              <w:pStyle w:val="num-pol"/>
              <w:spacing w:before="120" w:after="120"/>
              <w:ind w:left="0" w:firstLine="0"/>
              <w:jc w:val="left"/>
              <w:rPr>
                <w:rFonts w:ascii="Verdana" w:hAnsi="Verdana" w:cs="Arial"/>
                <w:b/>
                <w:color w:val="FFFFFF"/>
                <w:sz w:val="18"/>
                <w:szCs w:val="18"/>
              </w:rPr>
            </w:pPr>
            <w:r w:rsidRPr="008E4E12">
              <w:rPr>
                <w:rFonts w:ascii="Verdana" w:hAnsi="Verdana" w:cs="Arial"/>
                <w:b/>
                <w:color w:val="FFFFFF"/>
                <w:sz w:val="18"/>
                <w:szCs w:val="18"/>
              </w:rPr>
              <w:t>Fecha o día de Entrega</w:t>
            </w:r>
          </w:p>
        </w:tc>
        <w:tc>
          <w:tcPr>
            <w:tcW w:w="7963" w:type="dxa"/>
          </w:tcPr>
          <w:p w14:paraId="5FF784EC" w14:textId="77777777" w:rsidR="008E4E12" w:rsidRPr="008E4E12" w:rsidRDefault="008E4E12" w:rsidP="00BE1B1B">
            <w:pPr>
              <w:pStyle w:val="num-pol"/>
              <w:spacing w:before="120" w:after="120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8E4E12">
              <w:rPr>
                <w:rFonts w:ascii="Verdana" w:hAnsi="Verdana" w:cs="Arial"/>
                <w:sz w:val="18"/>
                <w:szCs w:val="18"/>
              </w:rPr>
              <w:t>Según la estipulada.</w:t>
            </w:r>
          </w:p>
        </w:tc>
      </w:tr>
      <w:tr w:rsidR="008E4E12" w:rsidRPr="008E4E12" w14:paraId="107E6BDA" w14:textId="77777777" w:rsidTr="008E4E12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2335" w:type="dxa"/>
            <w:shd w:val="clear" w:color="auto" w:fill="4E67B5"/>
          </w:tcPr>
          <w:p w14:paraId="3584791C" w14:textId="77777777" w:rsidR="008E4E12" w:rsidRPr="008E4E12" w:rsidRDefault="008E4E12" w:rsidP="008E4E12">
            <w:pPr>
              <w:pStyle w:val="num-pol"/>
              <w:spacing w:before="120" w:after="120"/>
              <w:ind w:left="0" w:firstLine="0"/>
              <w:jc w:val="left"/>
              <w:rPr>
                <w:rFonts w:ascii="Verdana" w:hAnsi="Verdana" w:cs="Arial"/>
                <w:b/>
                <w:color w:val="FFFFFF"/>
                <w:sz w:val="18"/>
                <w:szCs w:val="18"/>
              </w:rPr>
            </w:pPr>
            <w:r w:rsidRPr="008E4E12">
              <w:rPr>
                <w:rFonts w:ascii="Verdana" w:hAnsi="Verdana" w:cs="Arial"/>
                <w:b/>
                <w:color w:val="FFFFFF"/>
                <w:sz w:val="18"/>
                <w:szCs w:val="18"/>
              </w:rPr>
              <w:t>Puntos Importantes</w:t>
            </w:r>
          </w:p>
        </w:tc>
        <w:tc>
          <w:tcPr>
            <w:tcW w:w="7963" w:type="dxa"/>
          </w:tcPr>
          <w:p w14:paraId="3626FB2B" w14:textId="77777777" w:rsidR="008E4E12" w:rsidRPr="008E4E12" w:rsidRDefault="008E4E12" w:rsidP="00BE1B1B">
            <w:pPr>
              <w:pStyle w:val="num-pol"/>
              <w:spacing w:before="120" w:after="120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8E4E12">
              <w:rPr>
                <w:rFonts w:ascii="Verdana" w:hAnsi="Verdana" w:cs="Arial"/>
                <w:sz w:val="18"/>
                <w:szCs w:val="18"/>
              </w:rPr>
              <w:t>Este documento debe diligenciarse utilizando el formato código VALR-FR65</w:t>
            </w:r>
          </w:p>
        </w:tc>
      </w:tr>
    </w:tbl>
    <w:p w14:paraId="2B3A4F93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4D35656F" w14:textId="77777777" w:rsidR="008E4E12" w:rsidRDefault="008E4E12">
      <w:pPr>
        <w:pStyle w:val="Textoindependiente"/>
        <w:rPr>
          <w:rFonts w:ascii="Times New Roman"/>
          <w:sz w:val="24"/>
        </w:rPr>
      </w:pPr>
    </w:p>
    <w:tbl>
      <w:tblPr>
        <w:tblW w:w="10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2973"/>
        <w:gridCol w:w="6657"/>
      </w:tblGrid>
      <w:tr w:rsidR="008E4E12" w:rsidRPr="008E4E12" w14:paraId="4C57321C" w14:textId="77777777" w:rsidTr="008E4E12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695" w:type="dxa"/>
            <w:shd w:val="clear" w:color="auto" w:fill="4E67B5"/>
          </w:tcPr>
          <w:p w14:paraId="308F880E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b/>
                <w:color w:val="FFFFFF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b/>
                <w:color w:val="FFFFFF"/>
                <w:sz w:val="20"/>
                <w:szCs w:val="20"/>
                <w:lang w:val="es-ES_tradnl" w:eastAsia="es-ES"/>
              </w:rPr>
              <w:t>No.</w:t>
            </w:r>
          </w:p>
        </w:tc>
        <w:tc>
          <w:tcPr>
            <w:tcW w:w="2973" w:type="dxa"/>
            <w:shd w:val="clear" w:color="auto" w:fill="4E67B5"/>
          </w:tcPr>
          <w:p w14:paraId="0D635815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b/>
                <w:color w:val="FFFFFF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b/>
                <w:color w:val="FFFFFF"/>
                <w:sz w:val="20"/>
                <w:szCs w:val="20"/>
                <w:lang w:val="es-ES_tradnl" w:eastAsia="es-ES"/>
              </w:rPr>
              <w:t>Nombre del Campo</w:t>
            </w:r>
          </w:p>
        </w:tc>
        <w:tc>
          <w:tcPr>
            <w:tcW w:w="6657" w:type="dxa"/>
            <w:shd w:val="clear" w:color="auto" w:fill="4E67B5"/>
          </w:tcPr>
          <w:p w14:paraId="3736CCAF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b/>
                <w:color w:val="FFFFFF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b/>
                <w:color w:val="FFFFFF"/>
                <w:sz w:val="20"/>
                <w:szCs w:val="20"/>
                <w:lang w:val="es-ES_tradnl" w:eastAsia="es-ES"/>
              </w:rPr>
              <w:t>Explicación del Campo</w:t>
            </w:r>
          </w:p>
        </w:tc>
      </w:tr>
      <w:tr w:rsidR="008E4E12" w:rsidRPr="008E4E12" w14:paraId="0873F386" w14:textId="77777777" w:rsidTr="008E4E12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695" w:type="dxa"/>
          </w:tcPr>
          <w:p w14:paraId="482A4286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1</w:t>
            </w:r>
          </w:p>
        </w:tc>
        <w:tc>
          <w:tcPr>
            <w:tcW w:w="2973" w:type="dxa"/>
          </w:tcPr>
          <w:p w14:paraId="1846ED2B" w14:textId="77777777" w:rsidR="008E4E12" w:rsidRPr="008E4E12" w:rsidRDefault="008E4E12" w:rsidP="008E4E12">
            <w:pPr>
              <w:widowControl/>
              <w:autoSpaceDE/>
              <w:autoSpaceDN/>
              <w:ind w:right="177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IPS</w:t>
            </w:r>
          </w:p>
        </w:tc>
        <w:tc>
          <w:tcPr>
            <w:tcW w:w="6657" w:type="dxa"/>
          </w:tcPr>
          <w:p w14:paraId="74053FF8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both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Cuál institución se está auditando.</w:t>
            </w:r>
          </w:p>
        </w:tc>
      </w:tr>
      <w:tr w:rsidR="008E4E12" w:rsidRPr="008E4E12" w14:paraId="4317A703" w14:textId="77777777" w:rsidTr="008E4E12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695" w:type="dxa"/>
          </w:tcPr>
          <w:p w14:paraId="63521AD8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2</w:t>
            </w:r>
          </w:p>
        </w:tc>
        <w:tc>
          <w:tcPr>
            <w:tcW w:w="2973" w:type="dxa"/>
          </w:tcPr>
          <w:p w14:paraId="5FDCAF07" w14:textId="77777777" w:rsidR="008E4E12" w:rsidRPr="008E4E12" w:rsidRDefault="008E4E12" w:rsidP="008E4E12">
            <w:pPr>
              <w:widowControl/>
              <w:autoSpaceDE/>
              <w:autoSpaceDN/>
              <w:ind w:right="177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Ciudad</w:t>
            </w:r>
          </w:p>
        </w:tc>
        <w:tc>
          <w:tcPr>
            <w:tcW w:w="6657" w:type="dxa"/>
          </w:tcPr>
          <w:p w14:paraId="3033823A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both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En cuál ciudad se está auditando.</w:t>
            </w:r>
          </w:p>
        </w:tc>
      </w:tr>
      <w:tr w:rsidR="008E4E12" w:rsidRPr="008E4E12" w14:paraId="0BEBE370" w14:textId="77777777" w:rsidTr="008E4E12">
        <w:tblPrEx>
          <w:tblCellMar>
            <w:top w:w="0" w:type="dxa"/>
            <w:bottom w:w="0" w:type="dxa"/>
          </w:tblCellMar>
        </w:tblPrEx>
        <w:trPr>
          <w:trHeight w:val="498"/>
          <w:jc w:val="center"/>
        </w:trPr>
        <w:tc>
          <w:tcPr>
            <w:tcW w:w="695" w:type="dxa"/>
          </w:tcPr>
          <w:p w14:paraId="7D6F03EA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3</w:t>
            </w:r>
          </w:p>
        </w:tc>
        <w:tc>
          <w:tcPr>
            <w:tcW w:w="2973" w:type="dxa"/>
          </w:tcPr>
          <w:p w14:paraId="26F62271" w14:textId="77777777" w:rsidR="008E4E12" w:rsidRPr="008E4E12" w:rsidRDefault="008E4E12" w:rsidP="008E4E12">
            <w:pPr>
              <w:widowControl/>
              <w:autoSpaceDE/>
              <w:autoSpaceDN/>
              <w:ind w:right="177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Proceso / Subproceso auditado</w:t>
            </w:r>
          </w:p>
        </w:tc>
        <w:tc>
          <w:tcPr>
            <w:tcW w:w="6657" w:type="dxa"/>
          </w:tcPr>
          <w:p w14:paraId="4B941B66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both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Cuál proceso / subproceso se está auditando.</w:t>
            </w:r>
          </w:p>
        </w:tc>
      </w:tr>
      <w:tr w:rsidR="008E4E12" w:rsidRPr="008E4E12" w14:paraId="72258F70" w14:textId="77777777" w:rsidTr="008E4E12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695" w:type="dxa"/>
          </w:tcPr>
          <w:p w14:paraId="7380E8D2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4</w:t>
            </w:r>
          </w:p>
        </w:tc>
        <w:tc>
          <w:tcPr>
            <w:tcW w:w="2973" w:type="dxa"/>
          </w:tcPr>
          <w:p w14:paraId="3370B5C7" w14:textId="77777777" w:rsidR="008E4E12" w:rsidRPr="008E4E12" w:rsidRDefault="008E4E12" w:rsidP="008E4E12">
            <w:pPr>
              <w:widowControl/>
              <w:autoSpaceDE/>
              <w:autoSpaceDN/>
              <w:ind w:right="177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Procedimiento auditado</w:t>
            </w:r>
          </w:p>
        </w:tc>
        <w:tc>
          <w:tcPr>
            <w:tcW w:w="6657" w:type="dxa"/>
          </w:tcPr>
          <w:p w14:paraId="05FA65F1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both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En este campo se incluye el nombre del procedimiento auditado.</w:t>
            </w:r>
          </w:p>
        </w:tc>
      </w:tr>
      <w:tr w:rsidR="008E4E12" w:rsidRPr="008E4E12" w14:paraId="6561485A" w14:textId="77777777" w:rsidTr="008E4E12">
        <w:tblPrEx>
          <w:tblCellMar>
            <w:top w:w="0" w:type="dxa"/>
            <w:bottom w:w="0" w:type="dxa"/>
          </w:tblCellMar>
        </w:tblPrEx>
        <w:trPr>
          <w:trHeight w:val="498"/>
          <w:jc w:val="center"/>
        </w:trPr>
        <w:tc>
          <w:tcPr>
            <w:tcW w:w="695" w:type="dxa"/>
          </w:tcPr>
          <w:p w14:paraId="25FCA111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5</w:t>
            </w:r>
          </w:p>
        </w:tc>
        <w:tc>
          <w:tcPr>
            <w:tcW w:w="2973" w:type="dxa"/>
          </w:tcPr>
          <w:p w14:paraId="67BBD9DF" w14:textId="77777777" w:rsidR="008E4E12" w:rsidRPr="008E4E12" w:rsidRDefault="008E4E12" w:rsidP="008E4E12">
            <w:pPr>
              <w:widowControl/>
              <w:autoSpaceDE/>
              <w:autoSpaceDN/>
              <w:ind w:right="177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Alcance de la auditoría</w:t>
            </w:r>
          </w:p>
        </w:tc>
        <w:tc>
          <w:tcPr>
            <w:tcW w:w="6657" w:type="dxa"/>
          </w:tcPr>
          <w:p w14:paraId="2CA231E7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both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Son los parámetros de la auditoría, de dónde a dónde se audita y establecer claramente cuáles son los procesos que se van a auditar.</w:t>
            </w:r>
          </w:p>
        </w:tc>
      </w:tr>
      <w:tr w:rsidR="008E4E12" w:rsidRPr="008E4E12" w14:paraId="6ECFE0CB" w14:textId="77777777" w:rsidTr="008E4E12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695" w:type="dxa"/>
          </w:tcPr>
          <w:p w14:paraId="602191F0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6</w:t>
            </w:r>
          </w:p>
        </w:tc>
        <w:tc>
          <w:tcPr>
            <w:tcW w:w="2973" w:type="dxa"/>
          </w:tcPr>
          <w:p w14:paraId="02E89DF3" w14:textId="77777777" w:rsidR="008E4E12" w:rsidRPr="008E4E12" w:rsidRDefault="008E4E12" w:rsidP="008E4E12">
            <w:pPr>
              <w:widowControl/>
              <w:autoSpaceDE/>
              <w:autoSpaceDN/>
              <w:ind w:right="177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Criterios de auditoría</w:t>
            </w:r>
          </w:p>
        </w:tc>
        <w:tc>
          <w:tcPr>
            <w:tcW w:w="6657" w:type="dxa"/>
          </w:tcPr>
          <w:p w14:paraId="31002D20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both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Definir específicamente el documento que se está auditando.</w:t>
            </w:r>
          </w:p>
        </w:tc>
      </w:tr>
      <w:tr w:rsidR="008E4E12" w:rsidRPr="008E4E12" w14:paraId="1BE260DF" w14:textId="77777777" w:rsidTr="008E4E12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695" w:type="dxa"/>
          </w:tcPr>
          <w:p w14:paraId="37EFB71F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7</w:t>
            </w:r>
          </w:p>
        </w:tc>
        <w:tc>
          <w:tcPr>
            <w:tcW w:w="2973" w:type="dxa"/>
          </w:tcPr>
          <w:p w14:paraId="0250DEFB" w14:textId="77777777" w:rsidR="008E4E12" w:rsidRPr="008E4E12" w:rsidRDefault="008E4E12" w:rsidP="008E4E12">
            <w:pPr>
              <w:widowControl/>
              <w:autoSpaceDE/>
              <w:autoSpaceDN/>
              <w:ind w:right="177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Fecha de auditoría</w:t>
            </w:r>
          </w:p>
        </w:tc>
        <w:tc>
          <w:tcPr>
            <w:tcW w:w="6657" w:type="dxa"/>
          </w:tcPr>
          <w:p w14:paraId="7386F7EE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both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Se debe consignar la fecha en que inicia la auditoría y/o se utiliza la lista de verificación.</w:t>
            </w:r>
          </w:p>
        </w:tc>
      </w:tr>
      <w:tr w:rsidR="008E4E12" w:rsidRPr="008E4E12" w14:paraId="419F0B32" w14:textId="77777777" w:rsidTr="008E4E12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695" w:type="dxa"/>
          </w:tcPr>
          <w:p w14:paraId="56AB1BB5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8</w:t>
            </w:r>
          </w:p>
        </w:tc>
        <w:tc>
          <w:tcPr>
            <w:tcW w:w="2973" w:type="dxa"/>
          </w:tcPr>
          <w:p w14:paraId="7D52E0A4" w14:textId="77777777" w:rsidR="008E4E12" w:rsidRPr="008E4E12" w:rsidRDefault="008E4E12" w:rsidP="008E4E12">
            <w:pPr>
              <w:widowControl/>
              <w:autoSpaceDE/>
              <w:autoSpaceDN/>
              <w:ind w:right="177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Criterio auditado</w:t>
            </w:r>
          </w:p>
        </w:tc>
        <w:tc>
          <w:tcPr>
            <w:tcW w:w="6657" w:type="dxa"/>
          </w:tcPr>
          <w:p w14:paraId="6F80F760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both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Se debe incluir el criterio de habilitación auditado.</w:t>
            </w:r>
          </w:p>
        </w:tc>
      </w:tr>
      <w:tr w:rsidR="008E4E12" w:rsidRPr="008E4E12" w14:paraId="61CE383D" w14:textId="77777777" w:rsidTr="008E4E12">
        <w:tblPrEx>
          <w:tblCellMar>
            <w:top w:w="0" w:type="dxa"/>
            <w:bottom w:w="0" w:type="dxa"/>
          </w:tblCellMar>
        </w:tblPrEx>
        <w:trPr>
          <w:trHeight w:val="747"/>
          <w:jc w:val="center"/>
        </w:trPr>
        <w:tc>
          <w:tcPr>
            <w:tcW w:w="695" w:type="dxa"/>
          </w:tcPr>
          <w:p w14:paraId="0D7D579B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9</w:t>
            </w:r>
          </w:p>
        </w:tc>
        <w:tc>
          <w:tcPr>
            <w:tcW w:w="2973" w:type="dxa"/>
          </w:tcPr>
          <w:p w14:paraId="1C969201" w14:textId="77777777" w:rsidR="008E4E12" w:rsidRPr="008E4E12" w:rsidRDefault="008E4E12" w:rsidP="008E4E12">
            <w:pPr>
              <w:widowControl/>
              <w:autoSpaceDE/>
              <w:autoSpaceDN/>
              <w:ind w:right="177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Indagación/Aspectos a verificar</w:t>
            </w:r>
          </w:p>
        </w:tc>
        <w:tc>
          <w:tcPr>
            <w:tcW w:w="6657" w:type="dxa"/>
          </w:tcPr>
          <w:p w14:paraId="576BE8C8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both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Corresponde a la pregunta que el auditor prepare para verificar si la actividad auditada cumple con los requisitos estipulados en el procedimiento o habilitación.</w:t>
            </w:r>
          </w:p>
        </w:tc>
      </w:tr>
      <w:tr w:rsidR="008E4E12" w:rsidRPr="008E4E12" w14:paraId="250F06E0" w14:textId="77777777" w:rsidTr="008E4E12">
        <w:tblPrEx>
          <w:tblCellMar>
            <w:top w:w="0" w:type="dxa"/>
            <w:bottom w:w="0" w:type="dxa"/>
          </w:tblCellMar>
        </w:tblPrEx>
        <w:trPr>
          <w:trHeight w:val="747"/>
          <w:jc w:val="center"/>
        </w:trPr>
        <w:tc>
          <w:tcPr>
            <w:tcW w:w="695" w:type="dxa"/>
          </w:tcPr>
          <w:p w14:paraId="3F507877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10</w:t>
            </w:r>
          </w:p>
        </w:tc>
        <w:tc>
          <w:tcPr>
            <w:tcW w:w="2973" w:type="dxa"/>
          </w:tcPr>
          <w:p w14:paraId="0D2A542F" w14:textId="77777777" w:rsidR="008E4E12" w:rsidRPr="008E4E12" w:rsidRDefault="008E4E12" w:rsidP="008E4E12">
            <w:pPr>
              <w:widowControl/>
              <w:autoSpaceDE/>
              <w:autoSpaceDN/>
              <w:ind w:right="177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Resultados</w:t>
            </w:r>
          </w:p>
        </w:tc>
        <w:tc>
          <w:tcPr>
            <w:tcW w:w="6657" w:type="dxa"/>
          </w:tcPr>
          <w:p w14:paraId="2BEC5895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both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En este espacio se consigna si la actividad auditada cumple con el requisito o si existen no conformidades de acuerdo con lo preguntado y evidenciado por el auditor.</w:t>
            </w:r>
          </w:p>
        </w:tc>
      </w:tr>
      <w:tr w:rsidR="008E4E12" w:rsidRPr="008E4E12" w14:paraId="363BF409" w14:textId="77777777" w:rsidTr="008E4E12">
        <w:tblPrEx>
          <w:tblCellMar>
            <w:top w:w="0" w:type="dxa"/>
            <w:bottom w:w="0" w:type="dxa"/>
          </w:tblCellMar>
        </w:tblPrEx>
        <w:trPr>
          <w:trHeight w:val="760"/>
          <w:jc w:val="center"/>
        </w:trPr>
        <w:tc>
          <w:tcPr>
            <w:tcW w:w="695" w:type="dxa"/>
          </w:tcPr>
          <w:p w14:paraId="4C87826F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center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11</w:t>
            </w:r>
          </w:p>
        </w:tc>
        <w:tc>
          <w:tcPr>
            <w:tcW w:w="2973" w:type="dxa"/>
          </w:tcPr>
          <w:p w14:paraId="05A3CBF9" w14:textId="77777777" w:rsidR="008E4E12" w:rsidRPr="008E4E12" w:rsidRDefault="008E4E12" w:rsidP="008E4E12">
            <w:pPr>
              <w:widowControl/>
              <w:autoSpaceDE/>
              <w:autoSpaceDN/>
              <w:ind w:right="177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Documentos revisados</w:t>
            </w:r>
          </w:p>
        </w:tc>
        <w:tc>
          <w:tcPr>
            <w:tcW w:w="6657" w:type="dxa"/>
          </w:tcPr>
          <w:p w14:paraId="77D4B54B" w14:textId="77777777" w:rsidR="008E4E12" w:rsidRPr="008E4E12" w:rsidRDefault="008E4E12" w:rsidP="008E4E12">
            <w:pPr>
              <w:widowControl/>
              <w:autoSpaceDE/>
              <w:autoSpaceDN/>
              <w:ind w:right="177"/>
              <w:jc w:val="both"/>
              <w:rPr>
                <w:rFonts w:eastAsia="Times New Roman" w:cs="Arial"/>
                <w:sz w:val="20"/>
                <w:szCs w:val="20"/>
                <w:lang w:val="es-ES_tradnl" w:eastAsia="es-ES"/>
              </w:rPr>
            </w:pPr>
            <w:r w:rsidRPr="008E4E12">
              <w:rPr>
                <w:rFonts w:eastAsia="Times New Roman" w:cs="Arial"/>
                <w:sz w:val="20"/>
                <w:szCs w:val="20"/>
                <w:lang w:val="es-ES_tradnl" w:eastAsia="es-ES"/>
              </w:rPr>
              <w:t>Son los documentos solicitados por el auditor y que sirvieron como evidencia para determinar si la actividad auditada cumple con los requisitos o si hay alguna no conformidad.</w:t>
            </w:r>
          </w:p>
        </w:tc>
      </w:tr>
    </w:tbl>
    <w:p w14:paraId="0538B6D0" w14:textId="77777777" w:rsidR="008E4E12" w:rsidRPr="008E4E12" w:rsidRDefault="008E4E12">
      <w:pPr>
        <w:pStyle w:val="Textoindependiente"/>
        <w:rPr>
          <w:rFonts w:ascii="Times New Roman"/>
          <w:sz w:val="24"/>
          <w:lang w:val="es-ES_tradnl"/>
        </w:rPr>
      </w:pPr>
    </w:p>
    <w:p w14:paraId="4288B205" w14:textId="77777777" w:rsidR="00FA6128" w:rsidRDefault="00FA6128">
      <w:pPr>
        <w:pStyle w:val="Textoindependiente"/>
        <w:rPr>
          <w:rFonts w:ascii="Times New Roman"/>
          <w:sz w:val="24"/>
        </w:rPr>
      </w:pPr>
    </w:p>
    <w:p w14:paraId="00C016E5" w14:textId="77777777" w:rsidR="00220EC4" w:rsidRDefault="00220EC4">
      <w:pPr>
        <w:pStyle w:val="Textoindependiente"/>
        <w:rPr>
          <w:rFonts w:ascii="Times New Roman"/>
          <w:sz w:val="24"/>
        </w:rPr>
      </w:pPr>
    </w:p>
    <w:p w14:paraId="0CC8B282" w14:textId="77777777" w:rsidR="00FA6128" w:rsidRDefault="00FA6128">
      <w:pPr>
        <w:pStyle w:val="Textoindependiente"/>
        <w:rPr>
          <w:rFonts w:ascii="Times New Roman"/>
          <w:sz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1"/>
        <w:gridCol w:w="3895"/>
        <w:gridCol w:w="3428"/>
      </w:tblGrid>
      <w:tr w:rsidR="00220EC4" w:rsidRPr="0036455C" w14:paraId="28DD21E7" w14:textId="77777777" w:rsidTr="00BE1B1B">
        <w:trPr>
          <w:trHeight w:val="270"/>
        </w:trPr>
        <w:tc>
          <w:tcPr>
            <w:tcW w:w="10785" w:type="dxa"/>
            <w:gridSpan w:val="3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09B611FF" w14:textId="77777777" w:rsidR="00220EC4" w:rsidRPr="0036455C" w:rsidRDefault="00220EC4" w:rsidP="00BE1B1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ELABORACIÓN, REVISIÓN Y APROBACIÓN</w:t>
            </w:r>
          </w:p>
        </w:tc>
      </w:tr>
      <w:tr w:rsidR="00220EC4" w:rsidRPr="0036455C" w14:paraId="55B9FD82" w14:textId="77777777" w:rsidTr="00BE1B1B">
        <w:trPr>
          <w:trHeight w:val="345"/>
        </w:trPr>
        <w:tc>
          <w:tcPr>
            <w:tcW w:w="310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466A7296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Elaborado por:</w:t>
            </w:r>
            <w:r w:rsidRPr="0036455C">
              <w:rPr>
                <w:rFonts w:eastAsia="Times New Roman" w:cs="Times New Roman"/>
                <w:color w:val="262626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95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7CBAABE5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Revisado por:</w:t>
            </w:r>
            <w:r w:rsidRPr="0036455C">
              <w:rPr>
                <w:rFonts w:eastAsia="Times New Roman" w:cs="Times New Roman"/>
                <w:color w:val="262626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55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2061745E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Aprobado por:</w:t>
            </w:r>
            <w:r w:rsidRPr="0036455C">
              <w:rPr>
                <w:rFonts w:eastAsia="Times New Roman" w:cs="Times New Roman"/>
                <w:color w:val="262626"/>
                <w:sz w:val="20"/>
                <w:szCs w:val="20"/>
                <w:lang w:eastAsia="es-CO"/>
              </w:rPr>
              <w:t> </w:t>
            </w:r>
          </w:p>
        </w:tc>
      </w:tr>
      <w:tr w:rsidR="00220EC4" w:rsidRPr="0036455C" w14:paraId="358210BC" w14:textId="77777777" w:rsidTr="00BE1B1B">
        <w:trPr>
          <w:trHeight w:val="345"/>
        </w:trPr>
        <w:tc>
          <w:tcPr>
            <w:tcW w:w="310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5B3F4961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sz w:val="20"/>
                <w:szCs w:val="20"/>
                <w:lang w:eastAsia="es-CO"/>
              </w:rPr>
              <w:t>Efraín Meneses Góngora</w:t>
            </w: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</w:t>
            </w:r>
          </w:p>
          <w:p w14:paraId="25EEF052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Contratista </w:t>
            </w:r>
          </w:p>
          <w:p w14:paraId="5A864AB6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 </w:t>
            </w:r>
          </w:p>
        </w:tc>
        <w:tc>
          <w:tcPr>
            <w:tcW w:w="409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hideMark/>
          </w:tcPr>
          <w:p w14:paraId="6CED088C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sz w:val="20"/>
                <w:szCs w:val="20"/>
                <w:lang w:eastAsia="es-CO"/>
              </w:rPr>
              <w:t>Camilo Andrés Plazas Veloza</w:t>
            </w: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, Coordinador Grupo Interno de Verificación y Auditoría de Cuentas.  </w:t>
            </w:r>
          </w:p>
          <w:p w14:paraId="5C6DDA4B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 </w:t>
            </w:r>
          </w:p>
        </w:tc>
        <w:tc>
          <w:tcPr>
            <w:tcW w:w="355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7D5C5DC3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sz w:val="20"/>
                <w:szCs w:val="20"/>
                <w:lang w:eastAsia="es-CO"/>
              </w:rPr>
              <w:t>Jairo Edison Tirado Martínez</w:t>
            </w: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</w:t>
            </w:r>
          </w:p>
          <w:p w14:paraId="5B85FEF8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Director de Otras Prestaciones </w:t>
            </w:r>
          </w:p>
          <w:p w14:paraId="3E93571F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 </w:t>
            </w:r>
          </w:p>
        </w:tc>
      </w:tr>
    </w:tbl>
    <w:p w14:paraId="3C05B85F" w14:textId="77777777" w:rsidR="00220EC4" w:rsidRDefault="00220EC4">
      <w:pPr>
        <w:pStyle w:val="Textoindependiente"/>
        <w:rPr>
          <w:rFonts w:ascii="Times New Roman"/>
          <w:sz w:val="24"/>
        </w:rPr>
      </w:pPr>
    </w:p>
    <w:p w14:paraId="349EA101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44937077" w14:textId="77777777" w:rsidR="00863E3E" w:rsidRDefault="00863E3E">
      <w:pPr>
        <w:pStyle w:val="Textoindependiente"/>
        <w:rPr>
          <w:b/>
          <w:sz w:val="24"/>
        </w:rPr>
      </w:pPr>
    </w:p>
    <w:p w14:paraId="674E5B8C" w14:textId="77777777" w:rsidR="00863E3E" w:rsidRDefault="00863E3E">
      <w:pPr>
        <w:pStyle w:val="Textoindependiente"/>
        <w:rPr>
          <w:b/>
          <w:sz w:val="24"/>
        </w:rPr>
      </w:pPr>
    </w:p>
    <w:p w14:paraId="441AED4A" w14:textId="77777777" w:rsidR="00863E3E" w:rsidRDefault="00863E3E">
      <w:pPr>
        <w:pStyle w:val="Textoindependiente"/>
        <w:rPr>
          <w:b/>
          <w:sz w:val="24"/>
        </w:rPr>
      </w:pPr>
    </w:p>
    <w:p w14:paraId="580E0B25" w14:textId="77777777" w:rsidR="00863E3E" w:rsidRDefault="00863E3E">
      <w:pPr>
        <w:pStyle w:val="Textoindependiente"/>
        <w:rPr>
          <w:b/>
          <w:sz w:val="24"/>
        </w:rPr>
      </w:pPr>
    </w:p>
    <w:p w14:paraId="2DCE6D6C" w14:textId="77777777" w:rsidR="00863E3E" w:rsidRDefault="00863E3E">
      <w:pPr>
        <w:pStyle w:val="Textoindependiente"/>
        <w:spacing w:before="5"/>
        <w:rPr>
          <w:b/>
          <w:sz w:val="2"/>
        </w:rPr>
      </w:pPr>
    </w:p>
    <w:p w14:paraId="6348A00C" w14:textId="77777777" w:rsidR="0055580F" w:rsidRDefault="0055580F">
      <w:pPr>
        <w:pStyle w:val="Textoindependiente"/>
        <w:spacing w:before="5"/>
        <w:rPr>
          <w:b/>
          <w:sz w:val="2"/>
        </w:rPr>
      </w:pPr>
    </w:p>
    <w:p w14:paraId="7430E810" w14:textId="77777777" w:rsidR="00DE1E29" w:rsidRDefault="00DE1E29" w:rsidP="00D358D5">
      <w:pPr>
        <w:pStyle w:val="Textoindependiente"/>
        <w:spacing w:before="49"/>
      </w:pPr>
    </w:p>
    <w:sectPr w:rsidR="00DE1E29">
      <w:headerReference w:type="default" r:id="rId11"/>
      <w:footerReference w:type="default" r:id="rId12"/>
      <w:pgSz w:w="12250" w:h="15850"/>
      <w:pgMar w:top="820" w:right="960" w:bottom="640" w:left="980" w:header="0" w:footer="453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02D717" w14:textId="77777777" w:rsidR="00C30A42" w:rsidRDefault="00C30A42">
      <w:r>
        <w:separator/>
      </w:r>
    </w:p>
  </w:endnote>
  <w:endnote w:type="continuationSeparator" w:id="0">
    <w:p w14:paraId="43E3F0CE" w14:textId="77777777" w:rsidR="00C30A42" w:rsidRDefault="00C3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7FDCF" w14:textId="77777777" w:rsidR="00863E3E" w:rsidRDefault="00DE1E29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211520" behindDoc="1" locked="0" layoutInCell="1" allowOverlap="1" wp14:anchorId="0BEB6E79" wp14:editId="61F9D6AC">
              <wp:simplePos x="0" y="0"/>
              <wp:positionH relativeFrom="page">
                <wp:posOffset>738936</wp:posOffset>
              </wp:positionH>
              <wp:positionV relativeFrom="page">
                <wp:posOffset>9632286</wp:posOffset>
              </wp:positionV>
              <wp:extent cx="561340" cy="1181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340" cy="1181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6002BB" w14:textId="77777777" w:rsidR="00863E3E" w:rsidRDefault="00DE1E29">
                          <w:pPr>
                            <w:spacing w:before="20"/>
                            <w:ind w:left="20"/>
                            <w:rPr>
                              <w:b/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Página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2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2"/>
                            </w:rPr>
                            <w:fldChar w:fldCharType="separate"/>
                          </w:r>
                          <w:r w:rsidR="00C031DF">
                            <w:rPr>
                              <w:b/>
                              <w:noProof/>
                              <w:sz w:val="12"/>
                            </w:rPr>
                            <w:t>1</w:t>
                          </w:r>
                          <w:r>
                            <w:rPr>
                              <w:b/>
                              <w:sz w:val="12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fldChar w:fldCharType="separate"/>
                          </w:r>
                          <w:r w:rsidR="00C031DF">
                            <w:rPr>
                              <w:b/>
                              <w:noProof/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EB6E7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8.2pt;margin-top:758.45pt;width:44.2pt;height:9.3pt;z-index:-1610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" filled="f" stroked="f">
              <v:textbox inset="0,0,0,0">
                <w:txbxContent>
                  <w:p w14:paraId="636002BB" w14:textId="77777777" w:rsidR="00863E3E" w:rsidRDefault="00DE1E29">
                    <w:pPr>
                      <w:spacing w:before="20"/>
                      <w:ind w:left="20"/>
                      <w:rPr>
                        <w:b/>
                        <w:sz w:val="12"/>
                      </w:rPr>
                    </w:pPr>
                    <w:r>
                      <w:rPr>
                        <w:sz w:val="12"/>
                      </w:rPr>
                      <w:t>Página</w:t>
                    </w:r>
                    <w:r>
                      <w:rPr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b/>
                        <w:sz w:val="12"/>
                      </w:rPr>
                      <w:fldChar w:fldCharType="begin"/>
                    </w:r>
                    <w:r>
                      <w:rPr>
                        <w:b/>
                        <w:sz w:val="12"/>
                      </w:rPr>
                      <w:instrText xml:space="preserve"> PAGE </w:instrText>
                    </w:r>
                    <w:r>
                      <w:rPr>
                        <w:b/>
                        <w:sz w:val="12"/>
                      </w:rPr>
                      <w:fldChar w:fldCharType="separate"/>
                    </w:r>
                    <w:r w:rsidR="00C031DF">
                      <w:rPr>
                        <w:b/>
                        <w:noProof/>
                        <w:sz w:val="12"/>
                      </w:rPr>
                      <w:t>1</w:t>
                    </w:r>
                    <w:r>
                      <w:rPr>
                        <w:b/>
                        <w:sz w:val="12"/>
                      </w:rPr>
                      <w:fldChar w:fldCharType="end"/>
                    </w:r>
                    <w:r>
                      <w:rPr>
                        <w:b/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12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12"/>
                      </w:rPr>
                      <w:fldChar w:fldCharType="separate"/>
                    </w:r>
                    <w:r w:rsidR="00C031DF">
                      <w:rPr>
                        <w:b/>
                        <w:noProof/>
                        <w:spacing w:val="-10"/>
                        <w:sz w:val="12"/>
                      </w:rPr>
                      <w:t>1</w:t>
                    </w:r>
                    <w:r>
                      <w:rPr>
                        <w:b/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12032" behindDoc="1" locked="0" layoutInCell="1" allowOverlap="1" wp14:anchorId="48AD5F99" wp14:editId="3E3945A0">
              <wp:simplePos x="0" y="0"/>
              <wp:positionH relativeFrom="page">
                <wp:posOffset>2394330</wp:posOffset>
              </wp:positionH>
              <wp:positionV relativeFrom="page">
                <wp:posOffset>9632286</wp:posOffset>
              </wp:positionV>
              <wp:extent cx="3124200" cy="1181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24200" cy="1181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E470F9" w14:textId="77777777" w:rsidR="00863E3E" w:rsidRDefault="00DE1E29">
                          <w:pPr>
                            <w:spacing w:before="20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Una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vez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impreso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o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descargado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este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documento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se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considera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copia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no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controlada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AD5F99" id="Textbox 3" o:spid="_x0000_s1027" type="#_x0000_t202" style="position:absolute;margin-left:188.55pt;margin-top:758.45pt;width:246pt;height:9.3pt;z-index:-1610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" filled="f" stroked="f">
              <v:textbox inset="0,0,0,0">
                <w:txbxContent>
                  <w:p w14:paraId="72E470F9" w14:textId="77777777" w:rsidR="00863E3E" w:rsidRDefault="00DE1E29">
                    <w:pPr>
                      <w:spacing w:before="20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Una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vez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impreso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o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descargado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este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documento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se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considera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copia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no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pacing w:val="-2"/>
                        <w:sz w:val="12"/>
                      </w:rPr>
                      <w:t>controlada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12544" behindDoc="1" locked="0" layoutInCell="1" allowOverlap="1" wp14:anchorId="3630EB2F" wp14:editId="0DBB3EAC">
              <wp:simplePos x="0" y="0"/>
              <wp:positionH relativeFrom="page">
                <wp:posOffset>6407658</wp:posOffset>
              </wp:positionH>
              <wp:positionV relativeFrom="page">
                <wp:posOffset>9632286</wp:posOffset>
              </wp:positionV>
              <wp:extent cx="654685" cy="1181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4685" cy="1181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B52100" w14:textId="77777777" w:rsidR="00863E3E" w:rsidRDefault="00DE1E29">
                          <w:pPr>
                            <w:spacing w:before="20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GEDO-FR03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30EB2F" id="Textbox 4" o:spid="_x0000_s1028" type="#_x0000_t202" style="position:absolute;margin-left:504.55pt;margin-top:758.45pt;width:51.55pt;height:9.3pt;z-index:-1610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" filled="f" stroked="f">
              <v:textbox inset="0,0,0,0">
                <w:txbxContent>
                  <w:p w14:paraId="60B52100" w14:textId="77777777" w:rsidR="00863E3E" w:rsidRDefault="00DE1E29">
                    <w:pPr>
                      <w:spacing w:before="20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GEDO-FR03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pacing w:val="-5"/>
                        <w:sz w:val="12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E0D04" w14:textId="77777777" w:rsidR="00C30A42" w:rsidRDefault="00C30A42">
      <w:r>
        <w:separator/>
      </w:r>
    </w:p>
  </w:footnote>
  <w:footnote w:type="continuationSeparator" w:id="0">
    <w:p w14:paraId="328B05B1" w14:textId="77777777" w:rsidR="00C30A42" w:rsidRDefault="00C30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65CDB" w14:textId="77777777" w:rsidR="00D358D5" w:rsidRDefault="00D358D5">
    <w:pPr>
      <w:pStyle w:val="Encabezado"/>
    </w:pPr>
  </w:p>
  <w:p w14:paraId="19C5245D" w14:textId="77777777" w:rsidR="00D358D5" w:rsidRDefault="00D358D5">
    <w:pPr>
      <w:pStyle w:val="Encabezado"/>
    </w:pPr>
  </w:p>
  <w:p w14:paraId="3B10BF5B" w14:textId="77777777" w:rsidR="00D358D5" w:rsidRDefault="00D358D5">
    <w:pPr>
      <w:pStyle w:val="Encabezado"/>
    </w:pPr>
  </w:p>
  <w:tbl>
    <w:tblPr>
      <w:tblStyle w:val="TableNormal"/>
      <w:tblW w:w="10234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Look w:val="01E0" w:firstRow="1" w:lastRow="1" w:firstColumn="1" w:lastColumn="1" w:noHBand="0" w:noVBand="0"/>
    </w:tblPr>
    <w:tblGrid>
      <w:gridCol w:w="2387"/>
      <w:gridCol w:w="1425"/>
      <w:gridCol w:w="3695"/>
      <w:gridCol w:w="1205"/>
      <w:gridCol w:w="1522"/>
    </w:tblGrid>
    <w:tr w:rsidR="00096CE9" w14:paraId="038B1BD9" w14:textId="77777777" w:rsidTr="00096CE9">
      <w:trPr>
        <w:trHeight w:val="479"/>
        <w:jc w:val="center"/>
      </w:trPr>
      <w:tc>
        <w:tcPr>
          <w:tcW w:w="2387" w:type="dxa"/>
          <w:vMerge w:val="restart"/>
          <w:vAlign w:val="center"/>
        </w:tcPr>
        <w:p w14:paraId="103F78E7" w14:textId="77777777" w:rsidR="00096CE9" w:rsidRDefault="00096CE9" w:rsidP="00096CE9">
          <w:pPr>
            <w:pStyle w:val="TableParagraph"/>
            <w:ind w:left="160"/>
            <w:rPr>
              <w:sz w:val="20"/>
            </w:rPr>
          </w:pPr>
          <w:r>
            <w:rPr>
              <w:sz w:val="20"/>
            </w:rPr>
            <w:t xml:space="preserve">    </w:t>
          </w:r>
          <w:r w:rsidRPr="00D720FE">
            <w:rPr>
              <w:noProof/>
              <w:sz w:val="20"/>
              <w:lang w:val="en-US"/>
            </w:rPr>
            <w:drawing>
              <wp:inline distT="0" distB="0" distL="0" distR="0" wp14:anchorId="2925F7CF" wp14:editId="30A090E6">
                <wp:extent cx="895350" cy="899656"/>
                <wp:effectExtent l="0" t="0" r="0" b="0"/>
                <wp:docPr id="1319488572" name="Imagen 1319488572" descr="D:\A D R E S\J U N I O\NUEVO MANUAL DE IMAGEN\KIT DE MARCA\Logo ADRES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A D R E S\J U N I O\NUEVO MANUAL DE IMAGEN\KIT DE MARCA\Logo ADRES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899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5" w:type="dxa"/>
          <w:vMerge w:val="restart"/>
          <w:vAlign w:val="center"/>
        </w:tcPr>
        <w:p w14:paraId="6E0DE44C" w14:textId="77777777" w:rsidR="00096CE9" w:rsidRDefault="00096CE9" w:rsidP="00096CE9">
          <w:pPr>
            <w:pStyle w:val="TableParagraph"/>
            <w:spacing w:before="198"/>
            <w:ind w:left="213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PROCESO</w:t>
          </w:r>
        </w:p>
      </w:tc>
      <w:tc>
        <w:tcPr>
          <w:tcW w:w="3695" w:type="dxa"/>
          <w:vMerge w:val="restart"/>
          <w:vAlign w:val="center"/>
        </w:tcPr>
        <w:p w14:paraId="25FC2229" w14:textId="67965EA5" w:rsidR="00096CE9" w:rsidRDefault="00096CE9" w:rsidP="00096CE9">
          <w:pPr>
            <w:pStyle w:val="TableParagraph"/>
            <w:spacing w:before="198"/>
            <w:ind w:left="186"/>
            <w:jc w:val="center"/>
            <w:rPr>
              <w:b/>
              <w:sz w:val="18"/>
            </w:rPr>
          </w:pPr>
          <w:r w:rsidRPr="00096CE9">
            <w:rPr>
              <w:b/>
              <w:sz w:val="18"/>
            </w:rPr>
            <w:t>VALIDACIÓN, LIQUIDACIÓN Y RECONOCIMIENTO</w:t>
          </w:r>
        </w:p>
      </w:tc>
      <w:tc>
        <w:tcPr>
          <w:tcW w:w="1205" w:type="dxa"/>
          <w:vAlign w:val="center"/>
        </w:tcPr>
        <w:p w14:paraId="54B73DC2" w14:textId="77777777" w:rsidR="00096CE9" w:rsidRDefault="00096CE9" w:rsidP="00096CE9">
          <w:pPr>
            <w:pStyle w:val="TableParagraph"/>
            <w:spacing w:before="107"/>
            <w:ind w:left="9"/>
            <w:jc w:val="center"/>
            <w:rPr>
              <w:b/>
              <w:sz w:val="16"/>
            </w:rPr>
          </w:pPr>
          <w:r>
            <w:rPr>
              <w:b/>
              <w:spacing w:val="-2"/>
              <w:sz w:val="16"/>
            </w:rPr>
            <w:t>Código:</w:t>
          </w:r>
        </w:p>
      </w:tc>
      <w:tc>
        <w:tcPr>
          <w:tcW w:w="1522" w:type="dxa"/>
          <w:vAlign w:val="center"/>
        </w:tcPr>
        <w:p w14:paraId="14C92487" w14:textId="6247BBD3" w:rsidR="00096CE9" w:rsidRDefault="00096CE9" w:rsidP="00096CE9">
          <w:pPr>
            <w:pStyle w:val="TableParagraph"/>
            <w:spacing w:before="107"/>
            <w:jc w:val="center"/>
            <w:rPr>
              <w:b/>
              <w:sz w:val="16"/>
            </w:rPr>
          </w:pPr>
          <w:r w:rsidRPr="00096CE9">
            <w:rPr>
              <w:b/>
              <w:spacing w:val="-2"/>
              <w:sz w:val="16"/>
            </w:rPr>
            <w:t>VALR-FR6</w:t>
          </w:r>
          <w:r w:rsidR="008E4E12">
            <w:rPr>
              <w:b/>
              <w:spacing w:val="-2"/>
              <w:sz w:val="16"/>
            </w:rPr>
            <w:t>5</w:t>
          </w:r>
        </w:p>
      </w:tc>
    </w:tr>
    <w:tr w:rsidR="00096CE9" w14:paraId="42F10B71" w14:textId="77777777" w:rsidTr="00096CE9">
      <w:trPr>
        <w:trHeight w:val="447"/>
        <w:jc w:val="center"/>
      </w:trPr>
      <w:tc>
        <w:tcPr>
          <w:tcW w:w="2387" w:type="dxa"/>
          <w:vMerge/>
          <w:tcBorders>
            <w:top w:val="nil"/>
          </w:tcBorders>
          <w:vAlign w:val="center"/>
        </w:tcPr>
        <w:p w14:paraId="0AB80E48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1425" w:type="dxa"/>
          <w:vMerge/>
          <w:tcBorders>
            <w:top w:val="nil"/>
          </w:tcBorders>
          <w:vAlign w:val="center"/>
        </w:tcPr>
        <w:p w14:paraId="52088758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3695" w:type="dxa"/>
          <w:vMerge/>
          <w:tcBorders>
            <w:top w:val="nil"/>
          </w:tcBorders>
          <w:vAlign w:val="center"/>
        </w:tcPr>
        <w:p w14:paraId="2C3D14BC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1205" w:type="dxa"/>
          <w:vAlign w:val="center"/>
        </w:tcPr>
        <w:p w14:paraId="3E513B00" w14:textId="77777777" w:rsidR="00096CE9" w:rsidRDefault="00096CE9" w:rsidP="00096CE9">
          <w:pPr>
            <w:pStyle w:val="TableParagraph"/>
            <w:spacing w:line="174" w:lineRule="exact"/>
            <w:ind w:left="9"/>
            <w:jc w:val="center"/>
            <w:rPr>
              <w:b/>
              <w:sz w:val="16"/>
            </w:rPr>
          </w:pPr>
          <w:r>
            <w:rPr>
              <w:b/>
              <w:spacing w:val="-2"/>
              <w:sz w:val="16"/>
            </w:rPr>
            <w:t>Versión:</w:t>
          </w:r>
        </w:p>
      </w:tc>
      <w:tc>
        <w:tcPr>
          <w:tcW w:w="1522" w:type="dxa"/>
          <w:vAlign w:val="center"/>
        </w:tcPr>
        <w:p w14:paraId="4D514C83" w14:textId="2374DD46" w:rsidR="00096CE9" w:rsidRPr="008B58CA" w:rsidRDefault="00096CE9" w:rsidP="00096CE9">
          <w:pPr>
            <w:pStyle w:val="TableParagraph"/>
            <w:spacing w:line="174" w:lineRule="exact"/>
            <w:ind w:right="2"/>
            <w:jc w:val="center"/>
            <w:rPr>
              <w:b/>
              <w:sz w:val="16"/>
              <w:highlight w:val="yellow"/>
            </w:rPr>
          </w:pPr>
          <w:r w:rsidRPr="00096CE9">
            <w:rPr>
              <w:b/>
              <w:spacing w:val="-10"/>
              <w:sz w:val="16"/>
            </w:rPr>
            <w:t>01</w:t>
          </w:r>
        </w:p>
      </w:tc>
    </w:tr>
    <w:tr w:rsidR="00096CE9" w14:paraId="7F959945" w14:textId="77777777" w:rsidTr="00096CE9">
      <w:trPr>
        <w:trHeight w:val="404"/>
        <w:jc w:val="center"/>
      </w:trPr>
      <w:tc>
        <w:tcPr>
          <w:tcW w:w="2387" w:type="dxa"/>
          <w:vMerge/>
          <w:tcBorders>
            <w:top w:val="nil"/>
          </w:tcBorders>
          <w:vAlign w:val="center"/>
        </w:tcPr>
        <w:p w14:paraId="3450BD53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1425" w:type="dxa"/>
          <w:vAlign w:val="center"/>
        </w:tcPr>
        <w:p w14:paraId="187BF9BD" w14:textId="5B94FE7F" w:rsidR="00096CE9" w:rsidRDefault="007908B5" w:rsidP="00096CE9">
          <w:pPr>
            <w:pStyle w:val="TableParagraph"/>
            <w:spacing w:before="64"/>
            <w:ind w:left="26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FORMATO</w:t>
          </w:r>
        </w:p>
      </w:tc>
      <w:tc>
        <w:tcPr>
          <w:tcW w:w="3695" w:type="dxa"/>
          <w:vAlign w:val="center"/>
        </w:tcPr>
        <w:p w14:paraId="6728804E" w14:textId="3F10803C" w:rsidR="00096CE9" w:rsidRDefault="008E4E12" w:rsidP="00096CE9">
          <w:pPr>
            <w:pStyle w:val="TableParagraph"/>
            <w:spacing w:before="64"/>
            <w:ind w:left="181"/>
            <w:jc w:val="center"/>
            <w:rPr>
              <w:b/>
              <w:sz w:val="18"/>
            </w:rPr>
          </w:pPr>
          <w:r w:rsidRPr="008E4E12">
            <w:rPr>
              <w:b/>
              <w:sz w:val="18"/>
            </w:rPr>
            <w:t>VERIFICACION DOCUMENTOS PROCESO DE ATENCIÓN AUDITORÍA MÉDICA CONCURRENTE</w:t>
          </w:r>
        </w:p>
      </w:tc>
      <w:tc>
        <w:tcPr>
          <w:tcW w:w="1205" w:type="dxa"/>
          <w:vAlign w:val="center"/>
        </w:tcPr>
        <w:p w14:paraId="17CF1677" w14:textId="77777777" w:rsidR="00096CE9" w:rsidRDefault="00096CE9" w:rsidP="00096CE9">
          <w:pPr>
            <w:pStyle w:val="TableParagraph"/>
            <w:spacing w:before="77"/>
            <w:ind w:left="9" w:right="1"/>
            <w:jc w:val="center"/>
            <w:rPr>
              <w:b/>
              <w:sz w:val="16"/>
            </w:rPr>
          </w:pPr>
          <w:r>
            <w:rPr>
              <w:b/>
              <w:spacing w:val="-2"/>
              <w:sz w:val="16"/>
            </w:rPr>
            <w:t>Fecha:</w:t>
          </w:r>
        </w:p>
      </w:tc>
      <w:tc>
        <w:tcPr>
          <w:tcW w:w="1522" w:type="dxa"/>
          <w:vAlign w:val="center"/>
        </w:tcPr>
        <w:p w14:paraId="7E9D9CCE" w14:textId="44AAEF41" w:rsidR="00096CE9" w:rsidRDefault="00536574" w:rsidP="00096CE9">
          <w:pPr>
            <w:pStyle w:val="TableParagraph"/>
            <w:spacing w:before="77"/>
            <w:ind w:right="2"/>
            <w:jc w:val="center"/>
            <w:rPr>
              <w:b/>
              <w:sz w:val="16"/>
            </w:rPr>
          </w:pPr>
          <w:r>
            <w:rPr>
              <w:b/>
              <w:spacing w:val="-2"/>
              <w:sz w:val="16"/>
            </w:rPr>
            <w:t>0</w:t>
          </w:r>
          <w:r w:rsidR="008E4E12">
            <w:rPr>
              <w:b/>
              <w:spacing w:val="-2"/>
              <w:sz w:val="16"/>
            </w:rPr>
            <w:t>7</w:t>
          </w:r>
          <w:r w:rsidR="00096CE9" w:rsidRPr="00096CE9">
            <w:rPr>
              <w:b/>
              <w:spacing w:val="-2"/>
              <w:sz w:val="16"/>
            </w:rPr>
            <w:t>-0</w:t>
          </w:r>
          <w:r w:rsidR="008E4E12">
            <w:rPr>
              <w:b/>
              <w:spacing w:val="-2"/>
              <w:sz w:val="16"/>
            </w:rPr>
            <w:t>3</w:t>
          </w:r>
          <w:r w:rsidR="00096CE9" w:rsidRPr="00096CE9">
            <w:rPr>
              <w:b/>
              <w:spacing w:val="-2"/>
              <w:sz w:val="16"/>
            </w:rPr>
            <w:t>-2024</w:t>
          </w:r>
        </w:p>
      </w:tc>
    </w:tr>
  </w:tbl>
  <w:p w14:paraId="0C89C90C" w14:textId="77777777" w:rsidR="00D358D5" w:rsidRDefault="00D358D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C798B"/>
    <w:multiLevelType w:val="hybridMultilevel"/>
    <w:tmpl w:val="3B28BB2C"/>
    <w:lvl w:ilvl="0" w:tplc="1AD00032">
      <w:start w:val="1"/>
      <w:numFmt w:val="decimal"/>
      <w:lvlText w:val="%1."/>
      <w:lvlJc w:val="left"/>
      <w:pPr>
        <w:ind w:left="592" w:hanging="440"/>
      </w:pPr>
      <w:rPr>
        <w:rFonts w:ascii="Verdana" w:eastAsia="Verdana" w:hAnsi="Verdana" w:cs="Verdana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FEB276A4">
      <w:numFmt w:val="bullet"/>
      <w:lvlText w:val="•"/>
      <w:lvlJc w:val="left"/>
      <w:pPr>
        <w:ind w:left="1570" w:hanging="440"/>
      </w:pPr>
      <w:rPr>
        <w:rFonts w:hint="default"/>
        <w:lang w:val="es-ES" w:eastAsia="en-US" w:bidi="ar-SA"/>
      </w:rPr>
    </w:lvl>
    <w:lvl w:ilvl="2" w:tplc="0218CEB8">
      <w:numFmt w:val="bullet"/>
      <w:lvlText w:val="•"/>
      <w:lvlJc w:val="left"/>
      <w:pPr>
        <w:ind w:left="2540" w:hanging="440"/>
      </w:pPr>
      <w:rPr>
        <w:rFonts w:hint="default"/>
        <w:lang w:val="es-ES" w:eastAsia="en-US" w:bidi="ar-SA"/>
      </w:rPr>
    </w:lvl>
    <w:lvl w:ilvl="3" w:tplc="DFE4B43A">
      <w:numFmt w:val="bullet"/>
      <w:lvlText w:val="•"/>
      <w:lvlJc w:val="left"/>
      <w:pPr>
        <w:ind w:left="3510" w:hanging="440"/>
      </w:pPr>
      <w:rPr>
        <w:rFonts w:hint="default"/>
        <w:lang w:val="es-ES" w:eastAsia="en-US" w:bidi="ar-SA"/>
      </w:rPr>
    </w:lvl>
    <w:lvl w:ilvl="4" w:tplc="A390423A">
      <w:numFmt w:val="bullet"/>
      <w:lvlText w:val="•"/>
      <w:lvlJc w:val="left"/>
      <w:pPr>
        <w:ind w:left="4480" w:hanging="440"/>
      </w:pPr>
      <w:rPr>
        <w:rFonts w:hint="default"/>
        <w:lang w:val="es-ES" w:eastAsia="en-US" w:bidi="ar-SA"/>
      </w:rPr>
    </w:lvl>
    <w:lvl w:ilvl="5" w:tplc="1A3CD3B2">
      <w:numFmt w:val="bullet"/>
      <w:lvlText w:val="•"/>
      <w:lvlJc w:val="left"/>
      <w:pPr>
        <w:ind w:left="5451" w:hanging="440"/>
      </w:pPr>
      <w:rPr>
        <w:rFonts w:hint="default"/>
        <w:lang w:val="es-ES" w:eastAsia="en-US" w:bidi="ar-SA"/>
      </w:rPr>
    </w:lvl>
    <w:lvl w:ilvl="6" w:tplc="E2F6AFA2">
      <w:numFmt w:val="bullet"/>
      <w:lvlText w:val="•"/>
      <w:lvlJc w:val="left"/>
      <w:pPr>
        <w:ind w:left="6421" w:hanging="440"/>
      </w:pPr>
      <w:rPr>
        <w:rFonts w:hint="default"/>
        <w:lang w:val="es-ES" w:eastAsia="en-US" w:bidi="ar-SA"/>
      </w:rPr>
    </w:lvl>
    <w:lvl w:ilvl="7" w:tplc="5C603B8A">
      <w:numFmt w:val="bullet"/>
      <w:lvlText w:val="•"/>
      <w:lvlJc w:val="left"/>
      <w:pPr>
        <w:ind w:left="7391" w:hanging="440"/>
      </w:pPr>
      <w:rPr>
        <w:rFonts w:hint="default"/>
        <w:lang w:val="es-ES" w:eastAsia="en-US" w:bidi="ar-SA"/>
      </w:rPr>
    </w:lvl>
    <w:lvl w:ilvl="8" w:tplc="AF3ADF36">
      <w:numFmt w:val="bullet"/>
      <w:lvlText w:val="•"/>
      <w:lvlJc w:val="left"/>
      <w:pPr>
        <w:ind w:left="8361" w:hanging="440"/>
      </w:pPr>
      <w:rPr>
        <w:rFonts w:hint="default"/>
        <w:lang w:val="es-ES" w:eastAsia="en-US" w:bidi="ar-SA"/>
      </w:rPr>
    </w:lvl>
  </w:abstractNum>
  <w:abstractNum w:abstractNumId="1" w15:restartNumberingAfterBreak="0">
    <w:nsid w:val="1F2E5A02"/>
    <w:multiLevelType w:val="multilevel"/>
    <w:tmpl w:val="A0BCB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6149B"/>
    <w:multiLevelType w:val="hybridMultilevel"/>
    <w:tmpl w:val="7B109642"/>
    <w:lvl w:ilvl="0" w:tplc="F43A0AFC">
      <w:start w:val="1"/>
      <w:numFmt w:val="decimal"/>
      <w:lvlText w:val="%1."/>
      <w:lvlJc w:val="left"/>
      <w:pPr>
        <w:ind w:left="719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B840F6BE">
      <w:numFmt w:val="bullet"/>
      <w:lvlText w:val=""/>
      <w:lvlJc w:val="left"/>
      <w:pPr>
        <w:ind w:left="8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7986834C">
      <w:numFmt w:val="bullet"/>
      <w:lvlText w:val="•"/>
      <w:lvlJc w:val="left"/>
      <w:pPr>
        <w:ind w:left="1926" w:hanging="360"/>
      </w:pPr>
      <w:rPr>
        <w:rFonts w:hint="default"/>
        <w:lang w:val="es-ES" w:eastAsia="en-US" w:bidi="ar-SA"/>
      </w:rPr>
    </w:lvl>
    <w:lvl w:ilvl="3" w:tplc="89A4F33A">
      <w:numFmt w:val="bullet"/>
      <w:lvlText w:val="•"/>
      <w:lvlJc w:val="left"/>
      <w:pPr>
        <w:ind w:left="2973" w:hanging="360"/>
      </w:pPr>
      <w:rPr>
        <w:rFonts w:hint="default"/>
        <w:lang w:val="es-ES" w:eastAsia="en-US" w:bidi="ar-SA"/>
      </w:rPr>
    </w:lvl>
    <w:lvl w:ilvl="4" w:tplc="B2367124">
      <w:numFmt w:val="bullet"/>
      <w:lvlText w:val="•"/>
      <w:lvlJc w:val="left"/>
      <w:pPr>
        <w:ind w:left="4020" w:hanging="360"/>
      </w:pPr>
      <w:rPr>
        <w:rFonts w:hint="default"/>
        <w:lang w:val="es-ES" w:eastAsia="en-US" w:bidi="ar-SA"/>
      </w:rPr>
    </w:lvl>
    <w:lvl w:ilvl="5" w:tplc="F1D4FE02">
      <w:numFmt w:val="bullet"/>
      <w:lvlText w:val="•"/>
      <w:lvlJc w:val="left"/>
      <w:pPr>
        <w:ind w:left="5067" w:hanging="360"/>
      </w:pPr>
      <w:rPr>
        <w:rFonts w:hint="default"/>
        <w:lang w:val="es-ES" w:eastAsia="en-US" w:bidi="ar-SA"/>
      </w:rPr>
    </w:lvl>
    <w:lvl w:ilvl="6" w:tplc="45B8EFC0">
      <w:numFmt w:val="bullet"/>
      <w:lvlText w:val="•"/>
      <w:lvlJc w:val="left"/>
      <w:pPr>
        <w:ind w:left="6114" w:hanging="360"/>
      </w:pPr>
      <w:rPr>
        <w:rFonts w:hint="default"/>
        <w:lang w:val="es-ES" w:eastAsia="en-US" w:bidi="ar-SA"/>
      </w:rPr>
    </w:lvl>
    <w:lvl w:ilvl="7" w:tplc="4A7A79A6">
      <w:numFmt w:val="bullet"/>
      <w:lvlText w:val="•"/>
      <w:lvlJc w:val="left"/>
      <w:pPr>
        <w:ind w:left="7161" w:hanging="360"/>
      </w:pPr>
      <w:rPr>
        <w:rFonts w:hint="default"/>
        <w:lang w:val="es-ES" w:eastAsia="en-US" w:bidi="ar-SA"/>
      </w:rPr>
    </w:lvl>
    <w:lvl w:ilvl="8" w:tplc="6CDEEB06">
      <w:numFmt w:val="bullet"/>
      <w:lvlText w:val="•"/>
      <w:lvlJc w:val="left"/>
      <w:pPr>
        <w:ind w:left="8208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652F777A"/>
    <w:multiLevelType w:val="hybridMultilevel"/>
    <w:tmpl w:val="88780A2A"/>
    <w:lvl w:ilvl="0" w:tplc="6744042E">
      <w:start w:val="1"/>
      <w:numFmt w:val="lowerLetter"/>
      <w:lvlText w:val="%1."/>
      <w:lvlJc w:val="left"/>
      <w:pPr>
        <w:ind w:left="513" w:hanging="361"/>
      </w:pPr>
      <w:rPr>
        <w:rFonts w:ascii="Verdana" w:eastAsia="Verdana" w:hAnsi="Verdana" w:cs="Verdana" w:hint="default"/>
        <w:b/>
        <w:bCs/>
        <w:i w:val="0"/>
        <w:iCs w:val="0"/>
        <w:spacing w:val="-2"/>
        <w:w w:val="99"/>
        <w:sz w:val="20"/>
        <w:szCs w:val="20"/>
        <w:lang w:val="es-ES" w:eastAsia="en-US" w:bidi="ar-SA"/>
      </w:rPr>
    </w:lvl>
    <w:lvl w:ilvl="1" w:tplc="C89A32E0">
      <w:numFmt w:val="bullet"/>
      <w:lvlText w:val=""/>
      <w:lvlJc w:val="left"/>
      <w:pPr>
        <w:ind w:left="873" w:hanging="360"/>
      </w:pPr>
      <w:rPr>
        <w:rFonts w:ascii="Symbol" w:eastAsia="Symbol" w:hAnsi="Symbol" w:cs="Symbol" w:hint="default"/>
        <w:spacing w:val="0"/>
        <w:w w:val="99"/>
        <w:lang w:val="es-ES" w:eastAsia="en-US" w:bidi="ar-SA"/>
      </w:rPr>
    </w:lvl>
    <w:lvl w:ilvl="2" w:tplc="0BBA2BEC">
      <w:numFmt w:val="bullet"/>
      <w:lvlText w:val="•"/>
      <w:lvlJc w:val="left"/>
      <w:pPr>
        <w:ind w:left="1926" w:hanging="360"/>
      </w:pPr>
      <w:rPr>
        <w:rFonts w:hint="default"/>
        <w:lang w:val="es-ES" w:eastAsia="en-US" w:bidi="ar-SA"/>
      </w:rPr>
    </w:lvl>
    <w:lvl w:ilvl="3" w:tplc="58DA0512">
      <w:numFmt w:val="bullet"/>
      <w:lvlText w:val="•"/>
      <w:lvlJc w:val="left"/>
      <w:pPr>
        <w:ind w:left="2973" w:hanging="360"/>
      </w:pPr>
      <w:rPr>
        <w:rFonts w:hint="default"/>
        <w:lang w:val="es-ES" w:eastAsia="en-US" w:bidi="ar-SA"/>
      </w:rPr>
    </w:lvl>
    <w:lvl w:ilvl="4" w:tplc="DB0023E4">
      <w:numFmt w:val="bullet"/>
      <w:lvlText w:val="•"/>
      <w:lvlJc w:val="left"/>
      <w:pPr>
        <w:ind w:left="4020" w:hanging="360"/>
      </w:pPr>
      <w:rPr>
        <w:rFonts w:hint="default"/>
        <w:lang w:val="es-ES" w:eastAsia="en-US" w:bidi="ar-SA"/>
      </w:rPr>
    </w:lvl>
    <w:lvl w:ilvl="5" w:tplc="4FF851CE">
      <w:numFmt w:val="bullet"/>
      <w:lvlText w:val="•"/>
      <w:lvlJc w:val="left"/>
      <w:pPr>
        <w:ind w:left="5067" w:hanging="360"/>
      </w:pPr>
      <w:rPr>
        <w:rFonts w:hint="default"/>
        <w:lang w:val="es-ES" w:eastAsia="en-US" w:bidi="ar-SA"/>
      </w:rPr>
    </w:lvl>
    <w:lvl w:ilvl="6" w:tplc="D96238D6">
      <w:numFmt w:val="bullet"/>
      <w:lvlText w:val="•"/>
      <w:lvlJc w:val="left"/>
      <w:pPr>
        <w:ind w:left="6114" w:hanging="360"/>
      </w:pPr>
      <w:rPr>
        <w:rFonts w:hint="default"/>
        <w:lang w:val="es-ES" w:eastAsia="en-US" w:bidi="ar-SA"/>
      </w:rPr>
    </w:lvl>
    <w:lvl w:ilvl="7" w:tplc="E978544A">
      <w:numFmt w:val="bullet"/>
      <w:lvlText w:val="•"/>
      <w:lvlJc w:val="left"/>
      <w:pPr>
        <w:ind w:left="7161" w:hanging="360"/>
      </w:pPr>
      <w:rPr>
        <w:rFonts w:hint="default"/>
        <w:lang w:val="es-ES" w:eastAsia="en-US" w:bidi="ar-SA"/>
      </w:rPr>
    </w:lvl>
    <w:lvl w:ilvl="8" w:tplc="1E4A5192">
      <w:numFmt w:val="bullet"/>
      <w:lvlText w:val="•"/>
      <w:lvlJc w:val="left"/>
      <w:pPr>
        <w:ind w:left="8208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69CD1FCD"/>
    <w:multiLevelType w:val="multilevel"/>
    <w:tmpl w:val="40DA5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5223182">
    <w:abstractNumId w:val="3"/>
  </w:num>
  <w:num w:numId="2" w16cid:durableId="175508326">
    <w:abstractNumId w:val="2"/>
  </w:num>
  <w:num w:numId="3" w16cid:durableId="668555920">
    <w:abstractNumId w:val="0"/>
  </w:num>
  <w:num w:numId="4" w16cid:durableId="308093697">
    <w:abstractNumId w:val="1"/>
  </w:num>
  <w:num w:numId="5" w16cid:durableId="621764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F26"/>
    <w:rsid w:val="00004495"/>
    <w:rsid w:val="00060BC2"/>
    <w:rsid w:val="00096CE9"/>
    <w:rsid w:val="000A0ED1"/>
    <w:rsid w:val="001364A1"/>
    <w:rsid w:val="001B1776"/>
    <w:rsid w:val="001C7E97"/>
    <w:rsid w:val="001E1AD9"/>
    <w:rsid w:val="00220EC4"/>
    <w:rsid w:val="00224EDD"/>
    <w:rsid w:val="00237F6D"/>
    <w:rsid w:val="00261733"/>
    <w:rsid w:val="00273E3F"/>
    <w:rsid w:val="00297A8F"/>
    <w:rsid w:val="002E20FA"/>
    <w:rsid w:val="002F6232"/>
    <w:rsid w:val="002F6C9E"/>
    <w:rsid w:val="00305919"/>
    <w:rsid w:val="00324D9E"/>
    <w:rsid w:val="003357D4"/>
    <w:rsid w:val="003D128B"/>
    <w:rsid w:val="00481C0F"/>
    <w:rsid w:val="004B5C0E"/>
    <w:rsid w:val="004E0D2B"/>
    <w:rsid w:val="00512EAE"/>
    <w:rsid w:val="0053568B"/>
    <w:rsid w:val="00536574"/>
    <w:rsid w:val="00546884"/>
    <w:rsid w:val="0055580F"/>
    <w:rsid w:val="005B34F9"/>
    <w:rsid w:val="006021C4"/>
    <w:rsid w:val="0061718A"/>
    <w:rsid w:val="00663600"/>
    <w:rsid w:val="006C2AA0"/>
    <w:rsid w:val="006C5718"/>
    <w:rsid w:val="006D430F"/>
    <w:rsid w:val="006D5AFF"/>
    <w:rsid w:val="00715C57"/>
    <w:rsid w:val="00733437"/>
    <w:rsid w:val="007908B5"/>
    <w:rsid w:val="007C2EAE"/>
    <w:rsid w:val="007C3F26"/>
    <w:rsid w:val="007D5E27"/>
    <w:rsid w:val="008075C2"/>
    <w:rsid w:val="008302BA"/>
    <w:rsid w:val="00863E3E"/>
    <w:rsid w:val="00872B09"/>
    <w:rsid w:val="008B58CA"/>
    <w:rsid w:val="008E4E12"/>
    <w:rsid w:val="008E5569"/>
    <w:rsid w:val="00903C5D"/>
    <w:rsid w:val="00994FC2"/>
    <w:rsid w:val="009B2856"/>
    <w:rsid w:val="00A435C0"/>
    <w:rsid w:val="00A57082"/>
    <w:rsid w:val="00A70942"/>
    <w:rsid w:val="00B234B8"/>
    <w:rsid w:val="00B65A6C"/>
    <w:rsid w:val="00BE03FB"/>
    <w:rsid w:val="00BE7852"/>
    <w:rsid w:val="00C031DF"/>
    <w:rsid w:val="00C168D0"/>
    <w:rsid w:val="00C226DA"/>
    <w:rsid w:val="00C30A42"/>
    <w:rsid w:val="00C33769"/>
    <w:rsid w:val="00C35DED"/>
    <w:rsid w:val="00C7388D"/>
    <w:rsid w:val="00CB3DFB"/>
    <w:rsid w:val="00CE5C80"/>
    <w:rsid w:val="00CF28ED"/>
    <w:rsid w:val="00D358D5"/>
    <w:rsid w:val="00D720FE"/>
    <w:rsid w:val="00D75DD4"/>
    <w:rsid w:val="00D97579"/>
    <w:rsid w:val="00DB252C"/>
    <w:rsid w:val="00DC269D"/>
    <w:rsid w:val="00DC51C0"/>
    <w:rsid w:val="00DC5EC4"/>
    <w:rsid w:val="00DE1E29"/>
    <w:rsid w:val="00DF18E5"/>
    <w:rsid w:val="00DF781C"/>
    <w:rsid w:val="00E24253"/>
    <w:rsid w:val="00E2645B"/>
    <w:rsid w:val="00E82666"/>
    <w:rsid w:val="00EB6CB9"/>
    <w:rsid w:val="00FA6128"/>
    <w:rsid w:val="00FA6586"/>
    <w:rsid w:val="00FB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0C2E1D6"/>
  <w15:docId w15:val="{A22B475A-E71C-4086-954D-B5DF8A31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1"/>
    <w:qFormat/>
    <w:pPr>
      <w:ind w:left="719" w:hanging="567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uiPriority w:val="1"/>
    <w:qFormat/>
    <w:pPr>
      <w:ind w:left="873" w:hanging="360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uiPriority w:val="1"/>
    <w:qFormat/>
    <w:pPr>
      <w:ind w:left="2985"/>
      <w:outlineLvl w:val="2"/>
    </w:pPr>
    <w:rPr>
      <w:sz w:val="20"/>
      <w:szCs w:val="20"/>
    </w:rPr>
  </w:style>
  <w:style w:type="paragraph" w:styleId="Ttulo7">
    <w:name w:val="heading 7"/>
    <w:basedOn w:val="Normal"/>
    <w:next w:val="Normal"/>
    <w:link w:val="Ttulo7Car"/>
    <w:qFormat/>
    <w:rsid w:val="00536574"/>
    <w:pPr>
      <w:keepNext/>
      <w:widowControl/>
      <w:autoSpaceDE/>
      <w:autoSpaceDN/>
      <w:outlineLvl w:val="6"/>
    </w:pPr>
    <w:rPr>
      <w:rFonts w:ascii="Arial" w:eastAsia="Times New Roman" w:hAnsi="Arial" w:cs="Times New Roman"/>
      <w:b/>
      <w:szCs w:val="20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pPr>
      <w:spacing w:before="274"/>
      <w:ind w:left="592" w:hanging="440"/>
    </w:pPr>
    <w:rPr>
      <w:b/>
      <w:bCs/>
    </w:r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73" w:hanging="360"/>
    </w:pPr>
  </w:style>
  <w:style w:type="paragraph" w:customStyle="1" w:styleId="TableParagraph">
    <w:name w:val="Table Paragraph"/>
    <w:basedOn w:val="Normal"/>
    <w:uiPriority w:val="1"/>
    <w:qFormat/>
    <w:pPr>
      <w:ind w:left="10"/>
    </w:pPr>
  </w:style>
  <w:style w:type="paragraph" w:styleId="Encabezado">
    <w:name w:val="header"/>
    <w:basedOn w:val="Normal"/>
    <w:link w:val="EncabezadoCar"/>
    <w:uiPriority w:val="99"/>
    <w:unhideWhenUsed/>
    <w:rsid w:val="00D358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58D5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358D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58D5"/>
    <w:rPr>
      <w:rFonts w:ascii="Verdana" w:eastAsia="Verdana" w:hAnsi="Verdana" w:cs="Verdana"/>
      <w:lang w:val="es-ES"/>
    </w:rPr>
  </w:style>
  <w:style w:type="character" w:styleId="Hipervnculo">
    <w:name w:val="Hyperlink"/>
    <w:basedOn w:val="Fuentedeprrafopredeter"/>
    <w:uiPriority w:val="99"/>
    <w:unhideWhenUsed/>
    <w:rsid w:val="00D358D5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7C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-pol">
    <w:name w:val="num-pol"/>
    <w:basedOn w:val="Normal"/>
    <w:rsid w:val="00096CE9"/>
    <w:pPr>
      <w:keepNext/>
      <w:keepLines/>
      <w:widowControl/>
      <w:autoSpaceDE/>
      <w:autoSpaceDN/>
      <w:spacing w:before="360"/>
      <w:ind w:left="720" w:hanging="720"/>
      <w:jc w:val="both"/>
    </w:pPr>
    <w:rPr>
      <w:rFonts w:ascii="Arial" w:eastAsia="Times New Roman" w:hAnsi="Arial" w:cs="Times New Roman"/>
      <w:sz w:val="24"/>
      <w:szCs w:val="20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536574"/>
    <w:rPr>
      <w:rFonts w:ascii="Arial" w:eastAsia="Times New Roman" w:hAnsi="Arial" w:cs="Times New Roman"/>
      <w:b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idadMedico\AppData\Local\Temp\9de6b00e-b1e7-4e0f-a46a-6195b8bc49d4_NUEVOS%20FORMATOS%20ADRES.zip.9d4\ENCABEZADO%20FORMATO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4605d1-56da-4799-be2a-ca8bd9d37e73">
      <Terms xmlns="http://schemas.microsoft.com/office/infopath/2007/PartnerControls"/>
    </lcf76f155ced4ddcb4097134ff3c332f>
    <TaxCatchAll xmlns="846eabe9-153e-45cf-a294-ef8b677cb90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7BA0BA80E6BA4185F16A8AF2836A1D" ma:contentTypeVersion="16" ma:contentTypeDescription="Crear nuevo documento." ma:contentTypeScope="" ma:versionID="15d0da160f34ebe02a99d167543e0bfa">
  <xsd:schema xmlns:xsd="http://www.w3.org/2001/XMLSchema" xmlns:xs="http://www.w3.org/2001/XMLSchema" xmlns:p="http://schemas.microsoft.com/office/2006/metadata/properties" xmlns:ns2="1f4605d1-56da-4799-be2a-ca8bd9d37e73" xmlns:ns3="846eabe9-153e-45cf-a294-ef8b677cb904" targetNamespace="http://schemas.microsoft.com/office/2006/metadata/properties" ma:root="true" ma:fieldsID="a5627dd5df29191984b8f31f9347d8a9" ns2:_="" ns3:_="">
    <xsd:import namespace="1f4605d1-56da-4799-be2a-ca8bd9d37e73"/>
    <xsd:import namespace="846eabe9-153e-45cf-a294-ef8b677cb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605d1-56da-4799-be2a-ca8bd9d37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062773c2-46e9-4179-8cf5-0c7eca55dd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eabe9-153e-45cf-a294-ef8b677cb9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8812cf0-fbb0-4839-a5b1-c3c4f91adca8}" ma:internalName="TaxCatchAll" ma:showField="CatchAllData" ma:web="846eabe9-153e-45cf-a294-ef8b677cb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69E83D-C9D0-43C8-BC13-E4FDB4F2D1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A4679-9EA2-4B91-9055-977FC32C8129}">
  <ds:schemaRefs>
    <ds:schemaRef ds:uri="http://schemas.microsoft.com/office/2006/metadata/properties"/>
    <ds:schemaRef ds:uri="http://schemas.microsoft.com/office/infopath/2007/PartnerControls"/>
    <ds:schemaRef ds:uri="1f4605d1-56da-4799-be2a-ca8bd9d37e73"/>
    <ds:schemaRef ds:uri="846eabe9-153e-45cf-a294-ef8b677cb904"/>
  </ds:schemaRefs>
</ds:datastoreItem>
</file>

<file path=customXml/itemProps3.xml><?xml version="1.0" encoding="utf-8"?>
<ds:datastoreItem xmlns:ds="http://schemas.openxmlformats.org/officeDocument/2006/customXml" ds:itemID="{92A97400-AA68-438B-8392-8C4262A391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49CBAE-D216-4926-88EF-FC8C05F01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605d1-56da-4799-be2a-ca8bd9d37e73"/>
    <ds:schemaRef ds:uri="846eabe9-153e-45cf-a294-ef8b677cb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ENCABEZADO FORMATOS</Template>
  <TotalTime>9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ASIF03 Manual</vt:lpstr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ASIF03 Manual</dc:title>
  <dc:subject/>
  <dc:creator>CalidadMedico</dc:creator>
  <cp:keywords/>
  <cp:lastModifiedBy>CalidadMedico</cp:lastModifiedBy>
  <cp:revision>3</cp:revision>
  <dcterms:created xsi:type="dcterms:W3CDTF">2024-12-12T02:37:00Z</dcterms:created>
  <dcterms:modified xsi:type="dcterms:W3CDTF">2024-12-12T02:45:00Z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2024-06-21T00:00:00Z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0x010100E67BA0BA80E6BA4185F16A8AF2836A1D</vt:lpwstr>
  </property>
</Properties>
</file>